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single" w:sz="4" w:space="0" w:color="FFB953"/>
          <w:left w:val="single" w:sz="4" w:space="0" w:color="FFB953"/>
          <w:bottom w:val="single" w:sz="4" w:space="0" w:color="FFB953"/>
          <w:right w:val="single" w:sz="4" w:space="0" w:color="FFB953"/>
          <w:insideH w:val="single" w:sz="4" w:space="0" w:color="FFB953"/>
          <w:insideV w:val="single" w:sz="4" w:space="0" w:color="FFB953"/>
        </w:tblBorders>
        <w:tblLook w:val="04A0" w:firstRow="1" w:lastRow="0" w:firstColumn="1" w:lastColumn="0" w:noHBand="0" w:noVBand="1"/>
      </w:tblPr>
      <w:tblGrid>
        <w:gridCol w:w="1697"/>
        <w:gridCol w:w="992"/>
        <w:gridCol w:w="908"/>
        <w:gridCol w:w="2919"/>
        <w:gridCol w:w="283"/>
        <w:gridCol w:w="397"/>
        <w:gridCol w:w="2013"/>
        <w:gridCol w:w="1585"/>
        <w:gridCol w:w="3596"/>
      </w:tblGrid>
      <w:tr w:rsidR="005F434E" w:rsidRPr="004867A9" w14:paraId="6B94CC54" w14:textId="77777777" w:rsidTr="00E202D0">
        <w:tc>
          <w:tcPr>
            <w:tcW w:w="3597" w:type="dxa"/>
            <w:gridSpan w:val="3"/>
            <w:shd w:val="clear" w:color="auto" w:fill="FFEED5"/>
            <w:vAlign w:val="center"/>
          </w:tcPr>
          <w:p w14:paraId="5E17A97A" w14:textId="6E844703" w:rsidR="005F434E" w:rsidRPr="004867A9" w:rsidRDefault="005F434E" w:rsidP="005F434E">
            <w:pPr>
              <w:jc w:val="center"/>
              <w:rPr>
                <w:rFonts w:ascii="Century Gothic" w:hAnsi="Century Gothic"/>
                <w:b/>
                <w:bCs/>
                <w:sz w:val="32"/>
                <w:szCs w:val="32"/>
              </w:rPr>
            </w:pPr>
            <w:r w:rsidRPr="004867A9">
              <w:rPr>
                <w:rFonts w:ascii="Century Gothic" w:hAnsi="Century Gothic"/>
                <w:b/>
                <w:bCs/>
                <w:sz w:val="32"/>
                <w:szCs w:val="32"/>
              </w:rPr>
              <w:t>GRADO</w:t>
            </w:r>
          </w:p>
        </w:tc>
        <w:tc>
          <w:tcPr>
            <w:tcW w:w="7197" w:type="dxa"/>
            <w:gridSpan w:val="5"/>
            <w:vMerge w:val="restart"/>
            <w:shd w:val="clear" w:color="auto" w:fill="FFDFAF"/>
            <w:vAlign w:val="center"/>
          </w:tcPr>
          <w:p w14:paraId="51AA18D2" w14:textId="3CF3B6F5" w:rsidR="005F434E" w:rsidRPr="004867A9" w:rsidRDefault="00000000" w:rsidP="005F434E">
            <w:pPr>
              <w:jc w:val="center"/>
              <w:rPr>
                <w:rFonts w:ascii="Century Gothic" w:hAnsi="Century Gothic"/>
                <w:b/>
                <w:bCs/>
                <w:sz w:val="44"/>
                <w:szCs w:val="44"/>
              </w:rPr>
            </w:pPr>
            <w:hyperlink r:id="rId7" w:history="1">
              <w:r w:rsidR="005F434E" w:rsidRPr="00FD0015">
                <w:rPr>
                  <w:rStyle w:val="Hipervnculo"/>
                  <w:rFonts w:ascii="Century Gothic" w:hAnsi="Century Gothic"/>
                  <w:b/>
                  <w:bCs/>
                  <w:sz w:val="44"/>
                  <w:szCs w:val="44"/>
                </w:rPr>
                <w:t>DIDACTICOSMX.COM</w:t>
              </w:r>
            </w:hyperlink>
          </w:p>
        </w:tc>
        <w:tc>
          <w:tcPr>
            <w:tcW w:w="3596" w:type="dxa"/>
            <w:shd w:val="clear" w:color="auto" w:fill="FFEED5"/>
            <w:vAlign w:val="center"/>
          </w:tcPr>
          <w:p w14:paraId="288E064F" w14:textId="2DABA0A5" w:rsidR="005F434E" w:rsidRPr="004867A9" w:rsidRDefault="005F434E" w:rsidP="005F434E">
            <w:pPr>
              <w:jc w:val="center"/>
              <w:rPr>
                <w:rFonts w:ascii="Century Gothic" w:hAnsi="Century Gothic"/>
                <w:b/>
                <w:bCs/>
                <w:sz w:val="32"/>
                <w:szCs w:val="32"/>
              </w:rPr>
            </w:pPr>
            <w:r w:rsidRPr="004867A9">
              <w:rPr>
                <w:rFonts w:ascii="Century Gothic" w:hAnsi="Century Gothic"/>
                <w:b/>
                <w:bCs/>
                <w:sz w:val="32"/>
                <w:szCs w:val="32"/>
              </w:rPr>
              <w:t>FASE</w:t>
            </w:r>
          </w:p>
        </w:tc>
      </w:tr>
      <w:tr w:rsidR="005F434E" w:rsidRPr="004867A9" w14:paraId="2EE79F34" w14:textId="77777777" w:rsidTr="00E202D0">
        <w:tc>
          <w:tcPr>
            <w:tcW w:w="3597" w:type="dxa"/>
            <w:gridSpan w:val="3"/>
            <w:vAlign w:val="center"/>
          </w:tcPr>
          <w:p w14:paraId="35A035EA" w14:textId="4B17DB33" w:rsidR="005F434E" w:rsidRPr="004867A9" w:rsidRDefault="00822613" w:rsidP="005F434E">
            <w:pPr>
              <w:jc w:val="center"/>
              <w:rPr>
                <w:rFonts w:ascii="Century Gothic" w:hAnsi="Century Gothic"/>
                <w:sz w:val="24"/>
                <w:szCs w:val="24"/>
              </w:rPr>
            </w:pPr>
            <w:r>
              <w:rPr>
                <w:rFonts w:ascii="Century Gothic" w:hAnsi="Century Gothic"/>
                <w:sz w:val="24"/>
                <w:szCs w:val="24"/>
              </w:rPr>
              <w:t>QUINTO</w:t>
            </w:r>
          </w:p>
        </w:tc>
        <w:tc>
          <w:tcPr>
            <w:tcW w:w="7197" w:type="dxa"/>
            <w:gridSpan w:val="5"/>
            <w:vMerge/>
            <w:shd w:val="clear" w:color="auto" w:fill="FFDFAF"/>
            <w:vAlign w:val="center"/>
          </w:tcPr>
          <w:p w14:paraId="4D2D1D37" w14:textId="77777777" w:rsidR="005F434E" w:rsidRPr="004867A9" w:rsidRDefault="005F434E" w:rsidP="005F434E">
            <w:pPr>
              <w:jc w:val="center"/>
              <w:rPr>
                <w:rFonts w:ascii="Century Gothic" w:hAnsi="Century Gothic"/>
              </w:rPr>
            </w:pPr>
          </w:p>
        </w:tc>
        <w:tc>
          <w:tcPr>
            <w:tcW w:w="3596" w:type="dxa"/>
            <w:vAlign w:val="center"/>
          </w:tcPr>
          <w:p w14:paraId="1F30D1A6" w14:textId="08A38539" w:rsidR="005F434E" w:rsidRPr="004867A9" w:rsidRDefault="009E1F96" w:rsidP="005F434E">
            <w:pPr>
              <w:jc w:val="center"/>
              <w:rPr>
                <w:rFonts w:ascii="Century Gothic" w:hAnsi="Century Gothic"/>
                <w:sz w:val="24"/>
                <w:szCs w:val="24"/>
              </w:rPr>
            </w:pPr>
            <w:r>
              <w:rPr>
                <w:rFonts w:ascii="Century Gothic" w:hAnsi="Century Gothic"/>
                <w:sz w:val="24"/>
                <w:szCs w:val="24"/>
              </w:rPr>
              <w:t>5</w:t>
            </w:r>
          </w:p>
        </w:tc>
      </w:tr>
      <w:tr w:rsidR="00E86AF2" w:rsidRPr="004867A9" w14:paraId="0DE02F0E" w14:textId="77777777" w:rsidTr="00E202D0">
        <w:tc>
          <w:tcPr>
            <w:tcW w:w="7196" w:type="dxa"/>
            <w:gridSpan w:val="6"/>
            <w:shd w:val="clear" w:color="auto" w:fill="FFEED5"/>
            <w:vAlign w:val="center"/>
          </w:tcPr>
          <w:p w14:paraId="5BE0A5F3" w14:textId="18E1D6BB" w:rsidR="00E86AF2" w:rsidRPr="004867A9" w:rsidRDefault="00E86AF2" w:rsidP="005F434E">
            <w:pPr>
              <w:jc w:val="center"/>
              <w:rPr>
                <w:rFonts w:ascii="Century Gothic" w:hAnsi="Century Gothic"/>
                <w:b/>
                <w:bCs/>
                <w:sz w:val="32"/>
                <w:szCs w:val="32"/>
              </w:rPr>
            </w:pPr>
            <w:r w:rsidRPr="004867A9">
              <w:rPr>
                <w:rFonts w:ascii="Century Gothic" w:hAnsi="Century Gothic"/>
                <w:b/>
                <w:bCs/>
                <w:sz w:val="32"/>
                <w:szCs w:val="32"/>
              </w:rPr>
              <w:t>CAMPO</w:t>
            </w:r>
          </w:p>
        </w:tc>
        <w:tc>
          <w:tcPr>
            <w:tcW w:w="7194" w:type="dxa"/>
            <w:gridSpan w:val="3"/>
            <w:shd w:val="clear" w:color="auto" w:fill="FFEED5"/>
            <w:vAlign w:val="center"/>
          </w:tcPr>
          <w:p w14:paraId="706C82BB" w14:textId="62858E3F" w:rsidR="00E86AF2" w:rsidRPr="004867A9" w:rsidRDefault="00E86AF2" w:rsidP="005F434E">
            <w:pPr>
              <w:jc w:val="center"/>
              <w:rPr>
                <w:rFonts w:ascii="Century Gothic" w:hAnsi="Century Gothic"/>
                <w:b/>
                <w:bCs/>
                <w:sz w:val="32"/>
                <w:szCs w:val="32"/>
              </w:rPr>
            </w:pPr>
            <w:r w:rsidRPr="004867A9">
              <w:rPr>
                <w:rFonts w:ascii="Century Gothic" w:hAnsi="Century Gothic"/>
                <w:b/>
                <w:bCs/>
                <w:sz w:val="32"/>
                <w:szCs w:val="32"/>
              </w:rPr>
              <w:t>EJES ARTICULADORES</w:t>
            </w:r>
          </w:p>
        </w:tc>
      </w:tr>
      <w:tr w:rsidR="00E86AF2" w:rsidRPr="004867A9" w14:paraId="6037B77A" w14:textId="77777777" w:rsidTr="00E202D0">
        <w:tc>
          <w:tcPr>
            <w:tcW w:w="7196" w:type="dxa"/>
            <w:gridSpan w:val="6"/>
            <w:vAlign w:val="center"/>
          </w:tcPr>
          <w:p w14:paraId="28290016" w14:textId="119D19B8" w:rsidR="00E86AF2" w:rsidRPr="004867A9" w:rsidRDefault="0028306A" w:rsidP="008F2245">
            <w:pPr>
              <w:jc w:val="center"/>
              <w:rPr>
                <w:rFonts w:ascii="Century Gothic" w:hAnsi="Century Gothic"/>
                <w:sz w:val="24"/>
                <w:szCs w:val="24"/>
              </w:rPr>
            </w:pPr>
            <w:r w:rsidRPr="0028306A">
              <w:rPr>
                <w:rFonts w:ascii="Century Gothic" w:hAnsi="Century Gothic"/>
                <w:sz w:val="24"/>
                <w:szCs w:val="24"/>
              </w:rPr>
              <w:t>De lo humano y lo comunitario</w:t>
            </w:r>
          </w:p>
        </w:tc>
        <w:tc>
          <w:tcPr>
            <w:tcW w:w="7194" w:type="dxa"/>
            <w:gridSpan w:val="3"/>
            <w:vAlign w:val="center"/>
          </w:tcPr>
          <w:p w14:paraId="107B2B45" w14:textId="32F261D2" w:rsidR="00E86AF2" w:rsidRPr="004867A9" w:rsidRDefault="0028306A" w:rsidP="008F2245">
            <w:pPr>
              <w:jc w:val="center"/>
              <w:rPr>
                <w:rFonts w:ascii="Century Gothic" w:hAnsi="Century Gothic"/>
                <w:sz w:val="24"/>
                <w:szCs w:val="24"/>
              </w:rPr>
            </w:pPr>
            <w:r w:rsidRPr="0028306A">
              <w:rPr>
                <w:rFonts w:ascii="Century Gothic" w:hAnsi="Century Gothic"/>
                <w:sz w:val="24"/>
                <w:szCs w:val="24"/>
              </w:rPr>
              <w:t>Inclusión</w:t>
            </w:r>
            <w:r>
              <w:rPr>
                <w:rFonts w:ascii="Century Gothic" w:hAnsi="Century Gothic"/>
                <w:sz w:val="24"/>
                <w:szCs w:val="24"/>
              </w:rPr>
              <w:t xml:space="preserve">, </w:t>
            </w:r>
            <w:r w:rsidRPr="0028306A">
              <w:rPr>
                <w:rFonts w:ascii="Century Gothic" w:hAnsi="Century Gothic"/>
                <w:sz w:val="24"/>
                <w:szCs w:val="24"/>
              </w:rPr>
              <w:t>Interculturalidad crítica</w:t>
            </w:r>
            <w:r>
              <w:rPr>
                <w:rFonts w:ascii="Century Gothic" w:hAnsi="Century Gothic"/>
                <w:sz w:val="24"/>
                <w:szCs w:val="24"/>
              </w:rPr>
              <w:t xml:space="preserve">, </w:t>
            </w:r>
            <w:r w:rsidRPr="0028306A">
              <w:rPr>
                <w:rFonts w:ascii="Century Gothic" w:hAnsi="Century Gothic"/>
                <w:sz w:val="24"/>
                <w:szCs w:val="24"/>
              </w:rPr>
              <w:t>Igualdad de género</w:t>
            </w:r>
            <w:r>
              <w:rPr>
                <w:rFonts w:ascii="Century Gothic" w:hAnsi="Century Gothic"/>
                <w:sz w:val="24"/>
                <w:szCs w:val="24"/>
              </w:rPr>
              <w:t xml:space="preserve">, </w:t>
            </w:r>
            <w:r w:rsidRPr="0028306A">
              <w:rPr>
                <w:rFonts w:ascii="Century Gothic" w:hAnsi="Century Gothic"/>
                <w:sz w:val="24"/>
                <w:szCs w:val="24"/>
              </w:rPr>
              <w:t>Apropiación de las culturas a través de la lectura y la escritura</w:t>
            </w:r>
          </w:p>
        </w:tc>
      </w:tr>
      <w:tr w:rsidR="00E86AF2" w:rsidRPr="004867A9" w14:paraId="6AAF9CD5" w14:textId="77777777" w:rsidTr="00E202D0">
        <w:tc>
          <w:tcPr>
            <w:tcW w:w="7196" w:type="dxa"/>
            <w:gridSpan w:val="6"/>
            <w:shd w:val="clear" w:color="auto" w:fill="FFEED5"/>
            <w:vAlign w:val="center"/>
          </w:tcPr>
          <w:p w14:paraId="18CC641B" w14:textId="7D9227F4" w:rsidR="00E86AF2" w:rsidRPr="004867A9" w:rsidRDefault="00E86AF2" w:rsidP="00E86AF2">
            <w:pPr>
              <w:jc w:val="center"/>
              <w:rPr>
                <w:rFonts w:ascii="Century Gothic" w:hAnsi="Century Gothic"/>
                <w:b/>
                <w:bCs/>
                <w:sz w:val="24"/>
                <w:szCs w:val="24"/>
              </w:rPr>
            </w:pPr>
            <w:r w:rsidRPr="004867A9">
              <w:rPr>
                <w:rFonts w:ascii="Century Gothic" w:hAnsi="Century Gothic"/>
                <w:b/>
                <w:bCs/>
                <w:sz w:val="32"/>
                <w:szCs w:val="32"/>
              </w:rPr>
              <w:t>NOMBRE DEL PROYECTO</w:t>
            </w:r>
          </w:p>
        </w:tc>
        <w:tc>
          <w:tcPr>
            <w:tcW w:w="7194" w:type="dxa"/>
            <w:gridSpan w:val="3"/>
            <w:shd w:val="clear" w:color="auto" w:fill="FFEED5"/>
            <w:vAlign w:val="center"/>
          </w:tcPr>
          <w:p w14:paraId="74292CFB" w14:textId="6B13C1B9" w:rsidR="00E86AF2" w:rsidRPr="004867A9" w:rsidRDefault="00E86AF2" w:rsidP="00E86AF2">
            <w:pPr>
              <w:jc w:val="center"/>
              <w:rPr>
                <w:rFonts w:ascii="Century Gothic" w:hAnsi="Century Gothic"/>
                <w:b/>
                <w:bCs/>
                <w:sz w:val="24"/>
                <w:szCs w:val="24"/>
              </w:rPr>
            </w:pPr>
            <w:r w:rsidRPr="004867A9">
              <w:rPr>
                <w:rFonts w:ascii="Century Gothic" w:hAnsi="Century Gothic"/>
                <w:b/>
                <w:bCs/>
                <w:sz w:val="32"/>
                <w:szCs w:val="32"/>
              </w:rPr>
              <w:t>ESCENARIO</w:t>
            </w:r>
          </w:p>
        </w:tc>
      </w:tr>
      <w:tr w:rsidR="0028306A" w:rsidRPr="004867A9" w14:paraId="320665C1" w14:textId="77777777" w:rsidTr="00E202D0">
        <w:tc>
          <w:tcPr>
            <w:tcW w:w="7196" w:type="dxa"/>
            <w:gridSpan w:val="6"/>
            <w:vAlign w:val="center"/>
          </w:tcPr>
          <w:p w14:paraId="6E2076C3" w14:textId="2368D52F" w:rsidR="0028306A" w:rsidRPr="00E9623F" w:rsidRDefault="0028306A" w:rsidP="0028306A">
            <w:pPr>
              <w:jc w:val="center"/>
              <w:rPr>
                <w:rFonts w:ascii="Century Gothic" w:hAnsi="Century Gothic"/>
                <w:b/>
                <w:bCs/>
                <w:sz w:val="24"/>
                <w:szCs w:val="24"/>
              </w:rPr>
            </w:pPr>
            <w:r w:rsidRPr="00E9623F">
              <w:rPr>
                <w:rFonts w:ascii="Century Gothic" w:hAnsi="Century Gothic" w:cs="Tahoma"/>
                <w:b/>
                <w:bCs/>
                <w:sz w:val="24"/>
                <w:szCs w:val="24"/>
              </w:rPr>
              <w:t>Me reconozco a través de mi familia</w:t>
            </w:r>
          </w:p>
        </w:tc>
        <w:tc>
          <w:tcPr>
            <w:tcW w:w="7194" w:type="dxa"/>
            <w:gridSpan w:val="3"/>
            <w:vAlign w:val="center"/>
          </w:tcPr>
          <w:p w14:paraId="6E78F971" w14:textId="7D47BC5C" w:rsidR="0028306A" w:rsidRPr="004867A9" w:rsidRDefault="0028306A" w:rsidP="0028306A">
            <w:pPr>
              <w:jc w:val="center"/>
              <w:rPr>
                <w:rFonts w:ascii="Century Gothic" w:hAnsi="Century Gothic"/>
                <w:sz w:val="24"/>
                <w:szCs w:val="24"/>
              </w:rPr>
            </w:pPr>
            <w:r w:rsidRPr="00964CB9">
              <w:rPr>
                <w:rFonts w:ascii="Century Gothic" w:hAnsi="Century Gothic" w:cs="Tahoma"/>
                <w:sz w:val="24"/>
                <w:szCs w:val="24"/>
              </w:rPr>
              <w:t>Aula</w:t>
            </w:r>
          </w:p>
        </w:tc>
      </w:tr>
      <w:tr w:rsidR="0028306A" w:rsidRPr="004867A9" w14:paraId="2A0F374D" w14:textId="77777777" w:rsidTr="00E202D0">
        <w:tc>
          <w:tcPr>
            <w:tcW w:w="2689" w:type="dxa"/>
            <w:gridSpan w:val="2"/>
            <w:shd w:val="clear" w:color="auto" w:fill="FFEED5"/>
            <w:vAlign w:val="center"/>
          </w:tcPr>
          <w:p w14:paraId="0802D429" w14:textId="77777777" w:rsidR="0028306A" w:rsidRPr="004867A9" w:rsidRDefault="0028306A" w:rsidP="0028306A">
            <w:pPr>
              <w:jc w:val="center"/>
              <w:rPr>
                <w:rFonts w:ascii="Century Gothic" w:hAnsi="Century Gothic"/>
                <w:b/>
                <w:bCs/>
                <w:sz w:val="32"/>
                <w:szCs w:val="32"/>
              </w:rPr>
            </w:pPr>
            <w:r w:rsidRPr="004867A9">
              <w:rPr>
                <w:rFonts w:ascii="Century Gothic" w:hAnsi="Century Gothic"/>
                <w:b/>
                <w:bCs/>
                <w:sz w:val="32"/>
                <w:szCs w:val="32"/>
              </w:rPr>
              <w:t>METODOLOGÍA</w:t>
            </w:r>
          </w:p>
        </w:tc>
        <w:tc>
          <w:tcPr>
            <w:tcW w:w="4110" w:type="dxa"/>
            <w:gridSpan w:val="3"/>
            <w:vAlign w:val="center"/>
          </w:tcPr>
          <w:p w14:paraId="6F91EE33" w14:textId="57F460A5" w:rsidR="0028306A" w:rsidRPr="004867A9" w:rsidRDefault="0028306A" w:rsidP="0028306A">
            <w:pPr>
              <w:jc w:val="center"/>
              <w:rPr>
                <w:rFonts w:ascii="Century Gothic" w:hAnsi="Century Gothic"/>
                <w:sz w:val="24"/>
                <w:szCs w:val="24"/>
              </w:rPr>
            </w:pPr>
            <w:r w:rsidRPr="00964CB9">
              <w:rPr>
                <w:rFonts w:ascii="Century Gothic" w:hAnsi="Century Gothic" w:cs="Tahoma"/>
                <w:sz w:val="24"/>
                <w:szCs w:val="24"/>
              </w:rPr>
              <w:t>Aprendizaje Servicio (AS)</w:t>
            </w:r>
          </w:p>
        </w:tc>
        <w:tc>
          <w:tcPr>
            <w:tcW w:w="2410" w:type="dxa"/>
            <w:gridSpan w:val="2"/>
            <w:shd w:val="clear" w:color="auto" w:fill="FFEED5"/>
            <w:vAlign w:val="center"/>
          </w:tcPr>
          <w:p w14:paraId="4C6C1B67" w14:textId="48B450AA" w:rsidR="0028306A" w:rsidRPr="004867A9" w:rsidRDefault="0028306A" w:rsidP="0028306A">
            <w:pPr>
              <w:jc w:val="center"/>
              <w:rPr>
                <w:rFonts w:ascii="Century Gothic" w:hAnsi="Century Gothic"/>
                <w:b/>
                <w:bCs/>
                <w:sz w:val="32"/>
                <w:szCs w:val="32"/>
              </w:rPr>
            </w:pPr>
            <w:r w:rsidRPr="004867A9">
              <w:rPr>
                <w:rFonts w:ascii="Century Gothic" w:hAnsi="Century Gothic"/>
                <w:b/>
                <w:bCs/>
                <w:sz w:val="32"/>
                <w:szCs w:val="32"/>
              </w:rPr>
              <w:t>TIEMPO DE APLICACIÓN</w:t>
            </w:r>
          </w:p>
        </w:tc>
        <w:tc>
          <w:tcPr>
            <w:tcW w:w="5181" w:type="dxa"/>
            <w:gridSpan w:val="2"/>
            <w:vAlign w:val="center"/>
          </w:tcPr>
          <w:p w14:paraId="6D7B30E2" w14:textId="671F482A" w:rsidR="0028306A" w:rsidRPr="0028306A" w:rsidRDefault="0028306A" w:rsidP="0028306A">
            <w:pPr>
              <w:jc w:val="center"/>
              <w:rPr>
                <w:rFonts w:ascii="Century Gothic" w:hAnsi="Century Gothic"/>
                <w:b/>
                <w:bCs/>
                <w:sz w:val="24"/>
                <w:szCs w:val="24"/>
              </w:rPr>
            </w:pPr>
            <w:r w:rsidRPr="0028306A">
              <w:rPr>
                <w:rFonts w:ascii="Century Gothic" w:hAnsi="Century Gothic" w:cs="Tahoma"/>
                <w:b/>
                <w:bCs/>
                <w:sz w:val="24"/>
                <w:szCs w:val="24"/>
              </w:rPr>
              <w:t>Se sugiere una semana</w:t>
            </w:r>
          </w:p>
        </w:tc>
      </w:tr>
      <w:tr w:rsidR="0028306A" w:rsidRPr="004867A9" w14:paraId="64FCF957" w14:textId="77777777" w:rsidTr="0028306A">
        <w:tc>
          <w:tcPr>
            <w:tcW w:w="1697" w:type="dxa"/>
            <w:shd w:val="clear" w:color="auto" w:fill="FFEED5"/>
            <w:vAlign w:val="center"/>
          </w:tcPr>
          <w:p w14:paraId="6578B12F" w14:textId="158A2E9F" w:rsidR="0028306A" w:rsidRPr="004867A9" w:rsidRDefault="0028306A" w:rsidP="0028306A">
            <w:pPr>
              <w:jc w:val="center"/>
              <w:rPr>
                <w:rFonts w:ascii="Century Gothic" w:hAnsi="Century Gothic"/>
                <w:b/>
                <w:bCs/>
                <w:sz w:val="32"/>
                <w:szCs w:val="32"/>
              </w:rPr>
            </w:pPr>
            <w:r w:rsidRPr="004867A9">
              <w:rPr>
                <w:rFonts w:ascii="Century Gothic" w:hAnsi="Century Gothic"/>
                <w:b/>
                <w:bCs/>
                <w:sz w:val="32"/>
                <w:szCs w:val="32"/>
              </w:rPr>
              <w:t>CAMPO</w:t>
            </w:r>
          </w:p>
        </w:tc>
        <w:tc>
          <w:tcPr>
            <w:tcW w:w="4819" w:type="dxa"/>
            <w:gridSpan w:val="3"/>
            <w:shd w:val="clear" w:color="auto" w:fill="FFEED5"/>
            <w:vAlign w:val="center"/>
          </w:tcPr>
          <w:p w14:paraId="623253B4" w14:textId="491B2515" w:rsidR="0028306A" w:rsidRPr="004867A9" w:rsidRDefault="0028306A" w:rsidP="0028306A">
            <w:pPr>
              <w:jc w:val="center"/>
              <w:rPr>
                <w:rFonts w:ascii="Century Gothic" w:hAnsi="Century Gothic"/>
                <w:b/>
                <w:bCs/>
                <w:sz w:val="32"/>
                <w:szCs w:val="32"/>
              </w:rPr>
            </w:pPr>
            <w:r w:rsidRPr="004867A9">
              <w:rPr>
                <w:rFonts w:ascii="Century Gothic" w:hAnsi="Century Gothic"/>
                <w:b/>
                <w:bCs/>
                <w:sz w:val="32"/>
                <w:szCs w:val="32"/>
              </w:rPr>
              <w:t>CONTENIDOS</w:t>
            </w:r>
          </w:p>
        </w:tc>
        <w:tc>
          <w:tcPr>
            <w:tcW w:w="7874" w:type="dxa"/>
            <w:gridSpan w:val="5"/>
            <w:shd w:val="clear" w:color="auto" w:fill="FFEED5"/>
            <w:vAlign w:val="center"/>
          </w:tcPr>
          <w:p w14:paraId="65E6DEC4" w14:textId="1EEC38EC" w:rsidR="0028306A" w:rsidRPr="004867A9" w:rsidRDefault="0028306A" w:rsidP="0028306A">
            <w:pPr>
              <w:jc w:val="center"/>
              <w:rPr>
                <w:rFonts w:ascii="Century Gothic" w:hAnsi="Century Gothic"/>
                <w:b/>
                <w:bCs/>
                <w:sz w:val="32"/>
                <w:szCs w:val="32"/>
              </w:rPr>
            </w:pPr>
            <w:r w:rsidRPr="004867A9">
              <w:rPr>
                <w:rFonts w:ascii="Century Gothic" w:hAnsi="Century Gothic"/>
                <w:b/>
                <w:bCs/>
                <w:sz w:val="32"/>
                <w:szCs w:val="32"/>
              </w:rPr>
              <w:t>PROCESO DE DESARROLLO DE APRENDIZAJES</w:t>
            </w:r>
          </w:p>
        </w:tc>
      </w:tr>
      <w:tr w:rsidR="0028306A" w:rsidRPr="004867A9" w14:paraId="4C6D66EA" w14:textId="77777777" w:rsidTr="0028306A">
        <w:trPr>
          <w:trHeight w:val="300"/>
        </w:trPr>
        <w:tc>
          <w:tcPr>
            <w:tcW w:w="1697" w:type="dxa"/>
            <w:vMerge w:val="restart"/>
            <w:vAlign w:val="center"/>
          </w:tcPr>
          <w:p w14:paraId="69FF2C48" w14:textId="65801492" w:rsidR="0028306A" w:rsidRPr="004867A9" w:rsidRDefault="0028306A" w:rsidP="0028306A">
            <w:pPr>
              <w:jc w:val="center"/>
              <w:rPr>
                <w:rFonts w:ascii="Century Gothic" w:hAnsi="Century Gothic"/>
                <w:sz w:val="24"/>
                <w:szCs w:val="24"/>
              </w:rPr>
            </w:pPr>
            <w:r w:rsidRPr="0028306A">
              <w:rPr>
                <w:rFonts w:ascii="Century Gothic" w:hAnsi="Century Gothic"/>
                <w:sz w:val="24"/>
                <w:szCs w:val="24"/>
              </w:rPr>
              <w:t>De lo humano y lo comunitario</w:t>
            </w:r>
          </w:p>
        </w:tc>
        <w:tc>
          <w:tcPr>
            <w:tcW w:w="4819" w:type="dxa"/>
            <w:gridSpan w:val="3"/>
            <w:vAlign w:val="center"/>
          </w:tcPr>
          <w:p w14:paraId="7D52BFB0" w14:textId="4E30A4A2" w:rsidR="0028306A" w:rsidRPr="004867A9" w:rsidRDefault="0028306A" w:rsidP="0028306A">
            <w:pPr>
              <w:jc w:val="both"/>
              <w:rPr>
                <w:rFonts w:ascii="Century Gothic" w:hAnsi="Century Gothic"/>
                <w:sz w:val="24"/>
                <w:szCs w:val="24"/>
              </w:rPr>
            </w:pPr>
            <w:r w:rsidRPr="00964CB9">
              <w:rPr>
                <w:rFonts w:ascii="Century Gothic" w:hAnsi="Century Gothic" w:cs="Tahoma"/>
                <w:sz w:val="24"/>
                <w:szCs w:val="24"/>
              </w:rPr>
              <w:t>Las familias como espacio para el desarrollo del sentido de pertenencia y autonomía, para una sana convivencia.</w:t>
            </w:r>
          </w:p>
        </w:tc>
        <w:tc>
          <w:tcPr>
            <w:tcW w:w="7874" w:type="dxa"/>
            <w:gridSpan w:val="5"/>
            <w:vAlign w:val="center"/>
          </w:tcPr>
          <w:p w14:paraId="06A359DC" w14:textId="77777777" w:rsidR="0028306A" w:rsidRPr="00964CB9" w:rsidRDefault="0028306A" w:rsidP="0028306A">
            <w:pPr>
              <w:jc w:val="both"/>
              <w:rPr>
                <w:rFonts w:ascii="Century Gothic" w:hAnsi="Century Gothic" w:cs="Tahoma"/>
                <w:sz w:val="24"/>
                <w:szCs w:val="24"/>
              </w:rPr>
            </w:pPr>
            <w:r w:rsidRPr="00964CB9">
              <w:rPr>
                <w:rFonts w:ascii="Century Gothic" w:hAnsi="Century Gothic" w:cs="Tahoma"/>
                <w:sz w:val="24"/>
                <w:szCs w:val="24"/>
              </w:rPr>
              <w:t>Participa en distintas formas de convivencia en la familia, para fortalecer su sentido de pertenencia y afecto.</w:t>
            </w:r>
          </w:p>
          <w:p w14:paraId="6A90B49A" w14:textId="43BB0E42" w:rsidR="0028306A" w:rsidRPr="004867A9" w:rsidRDefault="0028306A" w:rsidP="0028306A">
            <w:pPr>
              <w:jc w:val="both"/>
              <w:rPr>
                <w:rFonts w:ascii="Century Gothic" w:hAnsi="Century Gothic"/>
                <w:sz w:val="24"/>
                <w:szCs w:val="24"/>
              </w:rPr>
            </w:pPr>
            <w:r w:rsidRPr="00964CB9">
              <w:rPr>
                <w:rFonts w:ascii="Century Gothic" w:hAnsi="Century Gothic" w:cs="Tahoma"/>
                <w:sz w:val="24"/>
                <w:szCs w:val="24"/>
              </w:rPr>
              <w:t>Reflexiona acerca de los valores heredados de la familia, para el desarrollo de una sana convivencia en la escuela y la comunidad.</w:t>
            </w:r>
          </w:p>
        </w:tc>
      </w:tr>
      <w:tr w:rsidR="0028306A" w:rsidRPr="004867A9" w14:paraId="2682069E" w14:textId="77777777" w:rsidTr="0028306A">
        <w:trPr>
          <w:trHeight w:val="300"/>
        </w:trPr>
        <w:tc>
          <w:tcPr>
            <w:tcW w:w="1697" w:type="dxa"/>
            <w:vMerge/>
            <w:vAlign w:val="center"/>
          </w:tcPr>
          <w:p w14:paraId="44493101" w14:textId="11E6C064" w:rsidR="0028306A" w:rsidRPr="004867A9" w:rsidRDefault="0028306A" w:rsidP="0028306A">
            <w:pPr>
              <w:jc w:val="center"/>
              <w:rPr>
                <w:rFonts w:ascii="Century Gothic" w:hAnsi="Century Gothic"/>
                <w:sz w:val="24"/>
                <w:szCs w:val="24"/>
              </w:rPr>
            </w:pPr>
          </w:p>
        </w:tc>
        <w:tc>
          <w:tcPr>
            <w:tcW w:w="4819" w:type="dxa"/>
            <w:gridSpan w:val="3"/>
            <w:vAlign w:val="center"/>
          </w:tcPr>
          <w:p w14:paraId="46E9BB72" w14:textId="3B28B165" w:rsidR="0028306A" w:rsidRPr="004867A9" w:rsidRDefault="0028306A" w:rsidP="0028306A">
            <w:pPr>
              <w:jc w:val="both"/>
              <w:rPr>
                <w:rFonts w:ascii="Century Gothic" w:hAnsi="Century Gothic"/>
                <w:sz w:val="24"/>
                <w:szCs w:val="24"/>
              </w:rPr>
            </w:pPr>
            <w:r w:rsidRPr="00964CB9">
              <w:rPr>
                <w:rFonts w:ascii="Century Gothic" w:hAnsi="Century Gothic" w:cs="Tahoma"/>
                <w:sz w:val="24"/>
                <w:szCs w:val="24"/>
              </w:rPr>
              <w:t>Alternativas ante conflictos y problemas de la vida en la comunidad.</w:t>
            </w:r>
          </w:p>
        </w:tc>
        <w:tc>
          <w:tcPr>
            <w:tcW w:w="7874" w:type="dxa"/>
            <w:gridSpan w:val="5"/>
            <w:vAlign w:val="center"/>
          </w:tcPr>
          <w:p w14:paraId="0FC8D437" w14:textId="7A1EE2CC" w:rsidR="0028306A" w:rsidRPr="004867A9" w:rsidRDefault="0028306A" w:rsidP="0028306A">
            <w:pPr>
              <w:jc w:val="both"/>
              <w:rPr>
                <w:rFonts w:ascii="Century Gothic" w:hAnsi="Century Gothic"/>
                <w:sz w:val="24"/>
                <w:szCs w:val="24"/>
              </w:rPr>
            </w:pPr>
            <w:r w:rsidRPr="00964CB9">
              <w:rPr>
                <w:rFonts w:ascii="Century Gothic" w:hAnsi="Century Gothic" w:cs="Tahoma"/>
                <w:sz w:val="24"/>
                <w:szCs w:val="24"/>
              </w:rPr>
              <w:t>Reflexiona sobre los conflictos que tiene en la escuela y la familia, para valorar las posibles alternativas de solución.</w:t>
            </w:r>
          </w:p>
        </w:tc>
      </w:tr>
      <w:tr w:rsidR="0028306A" w:rsidRPr="004867A9" w14:paraId="39DE1A65" w14:textId="77777777" w:rsidTr="0028306A">
        <w:trPr>
          <w:trHeight w:val="300"/>
        </w:trPr>
        <w:tc>
          <w:tcPr>
            <w:tcW w:w="1697" w:type="dxa"/>
            <w:vMerge/>
            <w:vAlign w:val="center"/>
          </w:tcPr>
          <w:p w14:paraId="29306DB8" w14:textId="6451A5C6" w:rsidR="0028306A" w:rsidRPr="004867A9" w:rsidRDefault="0028306A" w:rsidP="0028306A">
            <w:pPr>
              <w:jc w:val="center"/>
              <w:rPr>
                <w:rFonts w:ascii="Century Gothic" w:hAnsi="Century Gothic"/>
                <w:sz w:val="24"/>
                <w:szCs w:val="24"/>
              </w:rPr>
            </w:pPr>
          </w:p>
        </w:tc>
        <w:tc>
          <w:tcPr>
            <w:tcW w:w="4819" w:type="dxa"/>
            <w:gridSpan w:val="3"/>
            <w:vAlign w:val="center"/>
          </w:tcPr>
          <w:p w14:paraId="41EDF7E5" w14:textId="232A41AA" w:rsidR="0028306A" w:rsidRPr="004867A9" w:rsidRDefault="0028306A" w:rsidP="0028306A">
            <w:pPr>
              <w:jc w:val="both"/>
              <w:rPr>
                <w:rFonts w:ascii="Century Gothic" w:hAnsi="Century Gothic"/>
                <w:sz w:val="24"/>
                <w:szCs w:val="24"/>
              </w:rPr>
            </w:pPr>
            <w:r w:rsidRPr="00964CB9">
              <w:rPr>
                <w:rFonts w:ascii="Century Gothic" w:hAnsi="Century Gothic" w:cs="Tahoma"/>
                <w:sz w:val="24"/>
                <w:szCs w:val="24"/>
              </w:rPr>
              <w:t>Formas de ser, pensar, actuar y relacionarse.</w:t>
            </w:r>
          </w:p>
        </w:tc>
        <w:tc>
          <w:tcPr>
            <w:tcW w:w="7874" w:type="dxa"/>
            <w:gridSpan w:val="5"/>
            <w:vAlign w:val="center"/>
          </w:tcPr>
          <w:p w14:paraId="614BF40A" w14:textId="0DEFB0BC" w:rsidR="0028306A" w:rsidRPr="004867A9" w:rsidRDefault="0028306A" w:rsidP="0028306A">
            <w:pPr>
              <w:jc w:val="both"/>
              <w:rPr>
                <w:rFonts w:ascii="Century Gothic" w:hAnsi="Century Gothic"/>
                <w:sz w:val="24"/>
                <w:szCs w:val="24"/>
              </w:rPr>
            </w:pPr>
            <w:r w:rsidRPr="00964CB9">
              <w:rPr>
                <w:rFonts w:ascii="Century Gothic" w:hAnsi="Century Gothic" w:cs="Tahoma"/>
                <w:sz w:val="24"/>
                <w:szCs w:val="24"/>
              </w:rPr>
              <w:t>Reflexiona acerca de las formas de ser, pensar, actuar y relacionarse que tienen las personas y los factores que las originan para propiciar el entendimiento mutuo.</w:t>
            </w:r>
          </w:p>
        </w:tc>
      </w:tr>
      <w:tr w:rsidR="0028306A" w:rsidRPr="004867A9" w14:paraId="71B0A9EA" w14:textId="77777777" w:rsidTr="0028306A">
        <w:trPr>
          <w:trHeight w:val="300"/>
        </w:trPr>
        <w:tc>
          <w:tcPr>
            <w:tcW w:w="1697" w:type="dxa"/>
            <w:vMerge/>
            <w:vAlign w:val="center"/>
          </w:tcPr>
          <w:p w14:paraId="18A76AB6" w14:textId="0699444D" w:rsidR="0028306A" w:rsidRPr="004867A9" w:rsidRDefault="0028306A" w:rsidP="0028306A">
            <w:pPr>
              <w:jc w:val="center"/>
              <w:rPr>
                <w:rFonts w:ascii="Century Gothic" w:hAnsi="Century Gothic"/>
                <w:sz w:val="24"/>
                <w:szCs w:val="24"/>
              </w:rPr>
            </w:pPr>
          </w:p>
        </w:tc>
        <w:tc>
          <w:tcPr>
            <w:tcW w:w="4819" w:type="dxa"/>
            <w:gridSpan w:val="3"/>
            <w:vAlign w:val="center"/>
          </w:tcPr>
          <w:p w14:paraId="69B58FAC" w14:textId="2725E5A9" w:rsidR="0028306A" w:rsidRPr="004867A9" w:rsidRDefault="0028306A" w:rsidP="0028306A">
            <w:pPr>
              <w:jc w:val="both"/>
              <w:rPr>
                <w:rFonts w:ascii="Century Gothic" w:hAnsi="Century Gothic"/>
                <w:sz w:val="24"/>
                <w:szCs w:val="24"/>
              </w:rPr>
            </w:pPr>
            <w:r w:rsidRPr="00964CB9">
              <w:rPr>
                <w:rFonts w:ascii="Century Gothic" w:hAnsi="Century Gothic" w:cs="Tahoma"/>
                <w:sz w:val="24"/>
                <w:szCs w:val="24"/>
              </w:rPr>
              <w:t>Toma de decisiones y creatividad, ante problemas de la vida.</w:t>
            </w:r>
          </w:p>
        </w:tc>
        <w:tc>
          <w:tcPr>
            <w:tcW w:w="7874" w:type="dxa"/>
            <w:gridSpan w:val="5"/>
            <w:vAlign w:val="center"/>
          </w:tcPr>
          <w:p w14:paraId="7555A53A" w14:textId="3F5BE341" w:rsidR="0028306A" w:rsidRPr="004867A9" w:rsidRDefault="0028306A" w:rsidP="0028306A">
            <w:pPr>
              <w:jc w:val="both"/>
              <w:rPr>
                <w:rFonts w:ascii="Century Gothic" w:hAnsi="Century Gothic"/>
                <w:sz w:val="24"/>
                <w:szCs w:val="24"/>
              </w:rPr>
            </w:pPr>
            <w:r w:rsidRPr="00964CB9">
              <w:rPr>
                <w:rFonts w:ascii="Century Gothic" w:hAnsi="Century Gothic" w:cs="Tahoma"/>
                <w:sz w:val="24"/>
                <w:szCs w:val="24"/>
              </w:rPr>
              <w:t>Reflexiona sobre las posibles alternativas de solución ante problemas para analizar la toma de decisiones.</w:t>
            </w:r>
          </w:p>
        </w:tc>
      </w:tr>
      <w:tr w:rsidR="0028306A" w:rsidRPr="004867A9" w14:paraId="343B005E" w14:textId="77777777" w:rsidTr="0028306A">
        <w:trPr>
          <w:trHeight w:val="300"/>
        </w:trPr>
        <w:tc>
          <w:tcPr>
            <w:tcW w:w="1697" w:type="dxa"/>
            <w:vAlign w:val="center"/>
          </w:tcPr>
          <w:p w14:paraId="143B7D95" w14:textId="3FE7C10E" w:rsidR="0028306A" w:rsidRPr="004867A9" w:rsidRDefault="0028306A" w:rsidP="0028306A">
            <w:pPr>
              <w:jc w:val="center"/>
              <w:rPr>
                <w:rFonts w:ascii="Century Gothic" w:hAnsi="Century Gothic"/>
                <w:sz w:val="24"/>
                <w:szCs w:val="24"/>
              </w:rPr>
            </w:pPr>
            <w:r w:rsidRPr="0028306A">
              <w:rPr>
                <w:rFonts w:ascii="Century Gothic" w:hAnsi="Century Gothic"/>
                <w:sz w:val="24"/>
                <w:szCs w:val="24"/>
              </w:rPr>
              <w:t>Lenguajes</w:t>
            </w:r>
          </w:p>
        </w:tc>
        <w:tc>
          <w:tcPr>
            <w:tcW w:w="4819" w:type="dxa"/>
            <w:gridSpan w:val="3"/>
            <w:vAlign w:val="center"/>
          </w:tcPr>
          <w:p w14:paraId="494D67D6" w14:textId="73E84222" w:rsidR="0028306A" w:rsidRPr="004867A9" w:rsidRDefault="0028306A" w:rsidP="0028306A">
            <w:pPr>
              <w:jc w:val="both"/>
              <w:rPr>
                <w:rFonts w:ascii="Century Gothic" w:hAnsi="Century Gothic"/>
                <w:sz w:val="24"/>
                <w:szCs w:val="24"/>
              </w:rPr>
            </w:pPr>
            <w:r w:rsidRPr="00964CB9">
              <w:rPr>
                <w:rFonts w:ascii="Century Gothic" w:hAnsi="Century Gothic" w:cs="Tahoma"/>
                <w:sz w:val="24"/>
                <w:szCs w:val="24"/>
              </w:rPr>
              <w:t>Producción y envío de cartas personales.</w:t>
            </w:r>
          </w:p>
        </w:tc>
        <w:tc>
          <w:tcPr>
            <w:tcW w:w="7874" w:type="dxa"/>
            <w:gridSpan w:val="5"/>
            <w:vAlign w:val="center"/>
          </w:tcPr>
          <w:p w14:paraId="39956B1D" w14:textId="432A0EFA" w:rsidR="0028306A" w:rsidRPr="004867A9" w:rsidRDefault="0028306A" w:rsidP="0028306A">
            <w:pPr>
              <w:jc w:val="both"/>
              <w:rPr>
                <w:rFonts w:ascii="Century Gothic" w:hAnsi="Century Gothic"/>
                <w:sz w:val="24"/>
                <w:szCs w:val="24"/>
              </w:rPr>
            </w:pPr>
            <w:r w:rsidRPr="00964CB9">
              <w:rPr>
                <w:rFonts w:ascii="Century Gothic" w:hAnsi="Century Gothic" w:cs="Tahoma"/>
                <w:sz w:val="24"/>
                <w:szCs w:val="24"/>
              </w:rPr>
              <w:t>Expresa sentimientos, ideas y experiencias por medio de cartas, pensando en destinatarias y destinatarios específicos.</w:t>
            </w:r>
          </w:p>
        </w:tc>
      </w:tr>
      <w:tr w:rsidR="0028306A" w:rsidRPr="004867A9" w14:paraId="03EC2551" w14:textId="77777777" w:rsidTr="0028306A">
        <w:trPr>
          <w:trHeight w:val="300"/>
        </w:trPr>
        <w:tc>
          <w:tcPr>
            <w:tcW w:w="1697" w:type="dxa"/>
            <w:vAlign w:val="center"/>
          </w:tcPr>
          <w:p w14:paraId="5689DEE7" w14:textId="08824D3A" w:rsidR="0028306A" w:rsidRPr="004867A9" w:rsidRDefault="0028306A" w:rsidP="0028306A">
            <w:pPr>
              <w:jc w:val="center"/>
              <w:rPr>
                <w:rFonts w:ascii="Century Gothic" w:hAnsi="Century Gothic"/>
                <w:sz w:val="24"/>
                <w:szCs w:val="24"/>
              </w:rPr>
            </w:pPr>
            <w:r w:rsidRPr="0028306A">
              <w:rPr>
                <w:rFonts w:ascii="Century Gothic" w:hAnsi="Century Gothic"/>
                <w:sz w:val="24"/>
                <w:szCs w:val="24"/>
              </w:rPr>
              <w:t>Ética, naturaleza y sociedades</w:t>
            </w:r>
          </w:p>
        </w:tc>
        <w:tc>
          <w:tcPr>
            <w:tcW w:w="4819" w:type="dxa"/>
            <w:gridSpan w:val="3"/>
            <w:vAlign w:val="center"/>
          </w:tcPr>
          <w:p w14:paraId="02392C13" w14:textId="303E05F8" w:rsidR="0028306A" w:rsidRPr="004867A9" w:rsidRDefault="0028306A" w:rsidP="0028306A">
            <w:pPr>
              <w:jc w:val="both"/>
              <w:rPr>
                <w:rFonts w:ascii="Century Gothic" w:hAnsi="Century Gothic"/>
                <w:sz w:val="24"/>
                <w:szCs w:val="24"/>
              </w:rPr>
            </w:pPr>
            <w:r w:rsidRPr="00964CB9">
              <w:rPr>
                <w:rFonts w:ascii="Century Gothic" w:hAnsi="Century Gothic" w:cs="Tahoma"/>
                <w:sz w:val="24"/>
                <w:szCs w:val="24"/>
              </w:rPr>
              <w:t>Construcción de la cultura de paz: análisis de conflictos vecinales y/o territoriales del pasado y del presente entre personas, grupos, comunidades y pueblos para identificar sus causas, cómo se desarrollaron y cómo se resolvieron, destacando el diálogo, la negociación y la tolerancia.</w:t>
            </w:r>
          </w:p>
        </w:tc>
        <w:tc>
          <w:tcPr>
            <w:tcW w:w="7874" w:type="dxa"/>
            <w:gridSpan w:val="5"/>
            <w:vAlign w:val="center"/>
          </w:tcPr>
          <w:p w14:paraId="665C7472" w14:textId="3F8D68E8" w:rsidR="0028306A" w:rsidRPr="004867A9" w:rsidRDefault="0028306A" w:rsidP="0028306A">
            <w:pPr>
              <w:jc w:val="both"/>
              <w:rPr>
                <w:rFonts w:ascii="Century Gothic" w:hAnsi="Century Gothic"/>
                <w:sz w:val="24"/>
                <w:szCs w:val="24"/>
              </w:rPr>
            </w:pPr>
            <w:r w:rsidRPr="00964CB9">
              <w:rPr>
                <w:rFonts w:ascii="Century Gothic" w:hAnsi="Century Gothic" w:cs="Tahoma"/>
                <w:sz w:val="24"/>
                <w:szCs w:val="24"/>
              </w:rPr>
              <w:t>Identifica la negociación, la mediación, el diálogo y la empatía, como formas pacíficas para resolver conflictos, y las aplica en algunos ejemplos de conflictos cotidianos de su escuela o comunidad.</w:t>
            </w:r>
          </w:p>
        </w:tc>
      </w:tr>
    </w:tbl>
    <w:p w14:paraId="747378CE" w14:textId="77777777" w:rsidR="003076A4" w:rsidRDefault="003076A4">
      <w:r>
        <w:br w:type="page"/>
      </w:r>
    </w:p>
    <w:tbl>
      <w:tblPr>
        <w:tblStyle w:val="Tablaconcuadrcula"/>
        <w:tblW w:w="0" w:type="auto"/>
        <w:tblBorders>
          <w:top w:val="single" w:sz="4" w:space="0" w:color="FFB953"/>
          <w:left w:val="single" w:sz="4" w:space="0" w:color="FFB953"/>
          <w:bottom w:val="single" w:sz="4" w:space="0" w:color="FFB953"/>
          <w:right w:val="single" w:sz="4" w:space="0" w:color="FFB953"/>
          <w:insideH w:val="single" w:sz="4" w:space="0" w:color="FFB953"/>
          <w:insideV w:val="single" w:sz="4" w:space="0" w:color="FFB953"/>
        </w:tblBorders>
        <w:tblLook w:val="04A0" w:firstRow="1" w:lastRow="0" w:firstColumn="1" w:lastColumn="0" w:noHBand="0" w:noVBand="1"/>
      </w:tblPr>
      <w:tblGrid>
        <w:gridCol w:w="7194"/>
        <w:gridCol w:w="3433"/>
        <w:gridCol w:w="3763"/>
      </w:tblGrid>
      <w:tr w:rsidR="003076A4" w:rsidRPr="008F2245" w14:paraId="729C3C79" w14:textId="77777777" w:rsidTr="00E202D0">
        <w:trPr>
          <w:trHeight w:val="565"/>
        </w:trPr>
        <w:tc>
          <w:tcPr>
            <w:tcW w:w="14390" w:type="dxa"/>
            <w:gridSpan w:val="3"/>
            <w:shd w:val="clear" w:color="auto" w:fill="FFDFAF"/>
            <w:vAlign w:val="center"/>
          </w:tcPr>
          <w:p w14:paraId="5F2D9439" w14:textId="00F39D73" w:rsidR="003076A4" w:rsidRPr="008F2245" w:rsidRDefault="003076A4" w:rsidP="008F2245">
            <w:pPr>
              <w:jc w:val="center"/>
              <w:rPr>
                <w:rFonts w:ascii="Century Gothic" w:hAnsi="Century Gothic"/>
                <w:b/>
                <w:bCs/>
                <w:sz w:val="36"/>
                <w:szCs w:val="36"/>
              </w:rPr>
            </w:pPr>
            <w:r w:rsidRPr="008F2245">
              <w:rPr>
                <w:rFonts w:ascii="Century Gothic" w:hAnsi="Century Gothic"/>
                <w:b/>
                <w:bCs/>
                <w:sz w:val="36"/>
                <w:szCs w:val="36"/>
              </w:rPr>
              <w:lastRenderedPageBreak/>
              <w:t>↓</w:t>
            </w:r>
            <w:r w:rsidRPr="008F2245">
              <w:rPr>
                <w:rFonts w:ascii="Century Gothic" w:hAnsi="Century Gothic"/>
                <w:b/>
                <w:bCs/>
                <w:sz w:val="36"/>
                <w:szCs w:val="36"/>
              </w:rPr>
              <w:tab/>
            </w:r>
            <w:r w:rsidRPr="008F2245">
              <w:rPr>
                <w:rFonts w:ascii="Century Gothic" w:hAnsi="Century Gothic"/>
                <w:b/>
                <w:bCs/>
                <w:sz w:val="36"/>
                <w:szCs w:val="36"/>
              </w:rPr>
              <w:tab/>
              <w:t>SECUENCIA DIDÁCTICA</w:t>
            </w:r>
            <w:r w:rsidRPr="008F2245">
              <w:rPr>
                <w:rFonts w:ascii="Century Gothic" w:hAnsi="Century Gothic"/>
                <w:b/>
                <w:bCs/>
                <w:sz w:val="36"/>
                <w:szCs w:val="36"/>
              </w:rPr>
              <w:tab/>
            </w:r>
            <w:r w:rsidRPr="008F2245">
              <w:rPr>
                <w:rFonts w:ascii="Century Gothic" w:hAnsi="Century Gothic"/>
                <w:b/>
                <w:bCs/>
                <w:sz w:val="36"/>
                <w:szCs w:val="36"/>
              </w:rPr>
              <w:tab/>
              <w:t>↓</w:t>
            </w:r>
          </w:p>
        </w:tc>
      </w:tr>
      <w:tr w:rsidR="00400382" w:rsidRPr="008F2245" w14:paraId="7A2E2662" w14:textId="77777777" w:rsidTr="00E202D0">
        <w:tc>
          <w:tcPr>
            <w:tcW w:w="10627" w:type="dxa"/>
            <w:gridSpan w:val="2"/>
            <w:shd w:val="clear" w:color="auto" w:fill="FFEED5"/>
            <w:vAlign w:val="center"/>
          </w:tcPr>
          <w:p w14:paraId="1F8CCB30" w14:textId="42ACEEDF" w:rsidR="00400382" w:rsidRPr="008F2245" w:rsidRDefault="0028306A" w:rsidP="00400382">
            <w:pPr>
              <w:jc w:val="center"/>
              <w:rPr>
                <w:rFonts w:ascii="Century Gothic" w:hAnsi="Century Gothic"/>
                <w:b/>
                <w:bCs/>
                <w:sz w:val="32"/>
                <w:szCs w:val="32"/>
              </w:rPr>
            </w:pPr>
            <w:r>
              <w:rPr>
                <w:rFonts w:ascii="Century Gothic" w:hAnsi="Century Gothic"/>
                <w:b/>
                <w:bCs/>
                <w:sz w:val="32"/>
                <w:szCs w:val="32"/>
              </w:rPr>
              <w:t>Punto de partida</w:t>
            </w:r>
          </w:p>
        </w:tc>
        <w:tc>
          <w:tcPr>
            <w:tcW w:w="3763" w:type="dxa"/>
            <w:shd w:val="clear" w:color="auto" w:fill="FFEED5"/>
            <w:vAlign w:val="center"/>
          </w:tcPr>
          <w:p w14:paraId="70A80E01" w14:textId="793D5DF7" w:rsidR="00400382" w:rsidRPr="008F2245" w:rsidRDefault="00400382" w:rsidP="00400382">
            <w:pPr>
              <w:jc w:val="center"/>
              <w:rPr>
                <w:rFonts w:ascii="Century Gothic" w:hAnsi="Century Gothic"/>
                <w:b/>
                <w:bCs/>
                <w:sz w:val="32"/>
                <w:szCs w:val="32"/>
              </w:rPr>
            </w:pPr>
            <w:r w:rsidRPr="008F2245">
              <w:rPr>
                <w:rFonts w:ascii="Century Gothic" w:hAnsi="Century Gothic"/>
                <w:b/>
                <w:bCs/>
                <w:sz w:val="32"/>
                <w:szCs w:val="32"/>
              </w:rPr>
              <w:t>MATERIAL Y RECURSOS</w:t>
            </w:r>
          </w:p>
        </w:tc>
      </w:tr>
      <w:tr w:rsidR="0028306A" w:rsidRPr="008F2245" w14:paraId="1F3E080B" w14:textId="77777777" w:rsidTr="00945972">
        <w:tc>
          <w:tcPr>
            <w:tcW w:w="10627" w:type="dxa"/>
            <w:gridSpan w:val="2"/>
          </w:tcPr>
          <w:p w14:paraId="3586A8A3" w14:textId="77777777" w:rsidR="0028306A" w:rsidRPr="00964CB9" w:rsidRDefault="0028306A" w:rsidP="0028306A">
            <w:pPr>
              <w:pStyle w:val="Prrafodelista"/>
              <w:numPr>
                <w:ilvl w:val="0"/>
                <w:numId w:val="1"/>
              </w:numPr>
              <w:jc w:val="both"/>
              <w:rPr>
                <w:rFonts w:ascii="Century Gothic" w:hAnsi="Century Gothic" w:cs="Tahoma"/>
                <w:sz w:val="24"/>
                <w:szCs w:val="24"/>
              </w:rPr>
            </w:pPr>
            <w:proofErr w:type="gramStart"/>
            <w:r w:rsidRPr="00964CB9">
              <w:rPr>
                <w:rFonts w:ascii="Century Gothic" w:hAnsi="Century Gothic" w:cs="Tahoma"/>
                <w:sz w:val="24"/>
                <w:szCs w:val="24"/>
              </w:rPr>
              <w:t>Comentar</w:t>
            </w:r>
            <w:proofErr w:type="gramEnd"/>
            <w:r w:rsidRPr="00964CB9">
              <w:rPr>
                <w:rFonts w:ascii="Century Gothic" w:hAnsi="Century Gothic" w:cs="Tahoma"/>
                <w:sz w:val="24"/>
                <w:szCs w:val="24"/>
              </w:rPr>
              <w:t xml:space="preserve"> que en este proyecto van a reconocer que la convivencia en familia es diversa y van a crear una historieta que les permita desarrollar su sentido de pertenencia y afecto.</w:t>
            </w:r>
          </w:p>
          <w:p w14:paraId="0A004E3C" w14:textId="77777777" w:rsidR="0028306A" w:rsidRPr="00964CB9" w:rsidRDefault="0028306A" w:rsidP="0028306A">
            <w:pPr>
              <w:pStyle w:val="Prrafodelista"/>
              <w:numPr>
                <w:ilvl w:val="0"/>
                <w:numId w:val="1"/>
              </w:numPr>
              <w:jc w:val="both"/>
              <w:rPr>
                <w:rFonts w:ascii="Century Gothic" w:hAnsi="Century Gothic" w:cs="Tahoma"/>
                <w:sz w:val="24"/>
                <w:szCs w:val="24"/>
              </w:rPr>
            </w:pPr>
            <w:r w:rsidRPr="00964CB9">
              <w:rPr>
                <w:rFonts w:ascii="Century Gothic" w:hAnsi="Century Gothic" w:cs="Tahoma"/>
                <w:sz w:val="24"/>
                <w:szCs w:val="24"/>
              </w:rPr>
              <w:t>Platicar sobre las formas en las que enfrentan alguna situación poco sana en la familia.</w:t>
            </w:r>
          </w:p>
          <w:p w14:paraId="48C5FF2E" w14:textId="77777777" w:rsidR="0028306A" w:rsidRPr="00964CB9" w:rsidRDefault="0028306A" w:rsidP="0028306A">
            <w:pPr>
              <w:pStyle w:val="Prrafodelista"/>
              <w:numPr>
                <w:ilvl w:val="0"/>
                <w:numId w:val="1"/>
              </w:numPr>
              <w:jc w:val="both"/>
              <w:rPr>
                <w:rFonts w:ascii="Century Gothic" w:hAnsi="Century Gothic" w:cs="Tahoma"/>
                <w:sz w:val="24"/>
                <w:szCs w:val="24"/>
              </w:rPr>
            </w:pPr>
            <w:r w:rsidRPr="00964CB9">
              <w:rPr>
                <w:rFonts w:ascii="Century Gothic" w:hAnsi="Century Gothic" w:cs="Tahoma"/>
                <w:sz w:val="24"/>
                <w:szCs w:val="24"/>
              </w:rPr>
              <w:t>Compartir con ellos la técnica del globo que pueden usar en alguna de las situaciones mencionadas: inhalar por la nariz lentamente hasta que su abdomen se infle al máximo, después soltar el aire poco a poco.</w:t>
            </w:r>
          </w:p>
          <w:p w14:paraId="6EDB6811" w14:textId="77777777" w:rsidR="0028306A" w:rsidRPr="00964CB9" w:rsidRDefault="0028306A" w:rsidP="0028306A">
            <w:pPr>
              <w:pStyle w:val="Prrafodelista"/>
              <w:numPr>
                <w:ilvl w:val="0"/>
                <w:numId w:val="1"/>
              </w:numPr>
              <w:jc w:val="both"/>
              <w:rPr>
                <w:rFonts w:ascii="Century Gothic" w:hAnsi="Century Gothic" w:cs="Tahoma"/>
                <w:sz w:val="24"/>
                <w:szCs w:val="24"/>
              </w:rPr>
            </w:pPr>
            <w:r w:rsidRPr="00964CB9">
              <w:rPr>
                <w:rFonts w:ascii="Century Gothic" w:hAnsi="Century Gothic" w:cs="Tahoma"/>
                <w:sz w:val="24"/>
                <w:szCs w:val="24"/>
              </w:rPr>
              <w:t xml:space="preserve">Individualmente pensar en una situación en la cual la técnica que se les enseñó hubiera sido útil para tranquilizarse. </w:t>
            </w:r>
          </w:p>
          <w:p w14:paraId="723444A4" w14:textId="240FFCEF" w:rsidR="0028306A" w:rsidRPr="00964CB9" w:rsidRDefault="0028306A" w:rsidP="0028306A">
            <w:pPr>
              <w:pStyle w:val="Prrafodelista"/>
              <w:numPr>
                <w:ilvl w:val="0"/>
                <w:numId w:val="1"/>
              </w:numPr>
              <w:jc w:val="both"/>
              <w:rPr>
                <w:rFonts w:ascii="Century Gothic" w:hAnsi="Century Gothic" w:cs="Tahoma"/>
                <w:sz w:val="24"/>
                <w:szCs w:val="24"/>
              </w:rPr>
            </w:pPr>
            <w:r w:rsidRPr="00964CB9">
              <w:rPr>
                <w:rFonts w:ascii="Century Gothic" w:hAnsi="Century Gothic" w:cs="Tahoma"/>
                <w:sz w:val="24"/>
                <w:szCs w:val="24"/>
              </w:rPr>
              <w:t>Escribir en el cuaderno un texto en donde expliquen cómo conviven con su familia en donde incluyan: por quiénes está integrada, las actividades que realizan juntos, las actividades que disfrutan todos y un ejemplo de cómo y cuándo conviven.</w:t>
            </w:r>
            <w:r w:rsidRPr="00964CB9">
              <w:rPr>
                <w:rFonts w:ascii="Century Gothic" w:hAnsi="Century Gothic" w:cs="Tahoma"/>
                <w:noProof/>
                <w:sz w:val="24"/>
                <w:szCs w:val="24"/>
              </w:rPr>
              <w:t xml:space="preserve"> </w:t>
            </w:r>
          </w:p>
          <w:p w14:paraId="5A3A3A24" w14:textId="3EEBBD2F" w:rsidR="0028306A" w:rsidRPr="00964CB9" w:rsidRDefault="0028306A" w:rsidP="0028306A">
            <w:pPr>
              <w:pStyle w:val="Prrafodelista"/>
              <w:numPr>
                <w:ilvl w:val="0"/>
                <w:numId w:val="1"/>
              </w:numPr>
              <w:jc w:val="both"/>
              <w:rPr>
                <w:rFonts w:ascii="Century Gothic" w:hAnsi="Century Gothic" w:cs="Tahoma"/>
                <w:sz w:val="24"/>
                <w:szCs w:val="24"/>
              </w:rPr>
            </w:pPr>
            <w:r w:rsidRPr="00964CB9">
              <w:rPr>
                <w:rFonts w:ascii="Century Gothic" w:hAnsi="Century Gothic" w:cs="Tahoma"/>
                <w:sz w:val="24"/>
                <w:szCs w:val="24"/>
              </w:rPr>
              <w:t>Compartir el escrito con el grupo, después contestar el ejercicio “Formas de convivencia en la familia” en donde deben completar un esquema de acuerdo con lo que escucharon de sus compañeros e identificar los factores que favorecen la sana convivencia. (Anexo al final del documento)</w:t>
            </w:r>
            <w:r w:rsidRPr="00964CB9">
              <w:rPr>
                <w:rFonts w:ascii="Century Gothic" w:hAnsi="Century Gothic"/>
                <w:noProof/>
                <w:sz w:val="24"/>
                <w:szCs w:val="24"/>
              </w:rPr>
              <w:t xml:space="preserve"> </w:t>
            </w:r>
          </w:p>
          <w:p w14:paraId="06D56CF2" w14:textId="77777777" w:rsidR="0028306A" w:rsidRPr="00964CB9" w:rsidRDefault="0028306A" w:rsidP="0028306A">
            <w:pPr>
              <w:jc w:val="both"/>
              <w:rPr>
                <w:rFonts w:ascii="Century Gothic" w:hAnsi="Century Gothic" w:cs="Tahoma"/>
                <w:sz w:val="24"/>
                <w:szCs w:val="24"/>
              </w:rPr>
            </w:pPr>
            <w:r w:rsidRPr="00964CB9">
              <w:rPr>
                <w:rFonts w:ascii="Century Gothic" w:hAnsi="Century Gothic" w:cs="Tahoma"/>
                <w:b/>
                <w:bCs/>
                <w:sz w:val="24"/>
                <w:szCs w:val="24"/>
              </w:rPr>
              <w:t xml:space="preserve">PAUTA DE EVALUACIÓN: </w:t>
            </w:r>
            <w:r w:rsidRPr="00964CB9">
              <w:rPr>
                <w:rFonts w:ascii="Century Gothic" w:hAnsi="Century Gothic" w:cs="Tahoma"/>
                <w:sz w:val="24"/>
                <w:szCs w:val="24"/>
              </w:rPr>
              <w:t>Reflexiona sobre las formas de ser, pensar, actuar y relacionarse que tienen las personas.</w:t>
            </w:r>
          </w:p>
          <w:p w14:paraId="44C128AD" w14:textId="59710FC0" w:rsidR="0028306A" w:rsidRPr="00964CB9" w:rsidRDefault="0028306A" w:rsidP="0028306A">
            <w:pPr>
              <w:pStyle w:val="Prrafodelista"/>
              <w:numPr>
                <w:ilvl w:val="0"/>
                <w:numId w:val="1"/>
              </w:numPr>
              <w:jc w:val="both"/>
              <w:rPr>
                <w:rFonts w:ascii="Century Gothic" w:hAnsi="Century Gothic" w:cs="Tahoma"/>
                <w:sz w:val="24"/>
                <w:szCs w:val="24"/>
              </w:rPr>
            </w:pPr>
            <w:r w:rsidRPr="00964CB9">
              <w:rPr>
                <w:rFonts w:ascii="Century Gothic" w:hAnsi="Century Gothic" w:cs="Tahoma"/>
                <w:sz w:val="24"/>
                <w:szCs w:val="24"/>
              </w:rPr>
              <w:t xml:space="preserve">Contestar el ejercicio “Analizo una situación de convivencia” en donde deben observan una situación de conflicto en una imagen y contestar unas preguntas sobre la convivencia y sentido de pertenencia y afecto en la familia. (Anexo al final del documento) </w:t>
            </w:r>
          </w:p>
          <w:p w14:paraId="4142477E" w14:textId="77777777" w:rsidR="0028306A" w:rsidRPr="00964CB9" w:rsidRDefault="0028306A" w:rsidP="0028306A">
            <w:pPr>
              <w:pStyle w:val="Prrafodelista"/>
              <w:numPr>
                <w:ilvl w:val="0"/>
                <w:numId w:val="1"/>
              </w:numPr>
              <w:jc w:val="both"/>
              <w:rPr>
                <w:rFonts w:ascii="Century Gothic" w:hAnsi="Century Gothic" w:cs="Tahoma"/>
                <w:sz w:val="24"/>
                <w:szCs w:val="24"/>
              </w:rPr>
            </w:pPr>
            <w:r w:rsidRPr="00964CB9">
              <w:rPr>
                <w:rFonts w:ascii="Century Gothic" w:hAnsi="Century Gothic" w:cs="Tahoma"/>
                <w:sz w:val="24"/>
                <w:szCs w:val="24"/>
              </w:rPr>
              <w:t>En comunidades, compartir las respuestas del ejercicio y comparar en qué coincidieron y en qué no.</w:t>
            </w:r>
          </w:p>
          <w:p w14:paraId="26BD9407" w14:textId="6CE9E4D1" w:rsidR="0028306A" w:rsidRPr="00964CB9" w:rsidRDefault="0028306A" w:rsidP="0028306A">
            <w:pPr>
              <w:pStyle w:val="Prrafodelista"/>
              <w:numPr>
                <w:ilvl w:val="0"/>
                <w:numId w:val="1"/>
              </w:numPr>
              <w:jc w:val="both"/>
              <w:rPr>
                <w:rFonts w:ascii="Century Gothic" w:hAnsi="Century Gothic" w:cs="Tahoma"/>
                <w:sz w:val="24"/>
                <w:szCs w:val="24"/>
              </w:rPr>
            </w:pPr>
            <w:r w:rsidRPr="00964CB9">
              <w:rPr>
                <w:rFonts w:ascii="Century Gothic" w:hAnsi="Century Gothic" w:cs="Tahoma"/>
                <w:sz w:val="24"/>
                <w:szCs w:val="24"/>
              </w:rPr>
              <w:t>Para ampliar su información contestar los ejercicios “Distintas formas de convivencia en familia” y “Sentido de pertenencia” en donde identificarán acciones que favorecen la convivencia y completarán oraciones relacionadas con el tema. (Anexo al final del documento)</w:t>
            </w:r>
            <w:r w:rsidRPr="00964CB9">
              <w:rPr>
                <w:rFonts w:ascii="Century Gothic" w:hAnsi="Century Gothic" w:cs="Tahoma"/>
                <w:noProof/>
                <w:sz w:val="24"/>
                <w:szCs w:val="24"/>
              </w:rPr>
              <w:t xml:space="preserve"> </w:t>
            </w:r>
          </w:p>
          <w:p w14:paraId="51E48F8F" w14:textId="77777777" w:rsidR="0028306A" w:rsidRPr="00964CB9" w:rsidRDefault="0028306A" w:rsidP="0028306A">
            <w:pPr>
              <w:jc w:val="both"/>
              <w:rPr>
                <w:rFonts w:ascii="Century Gothic" w:hAnsi="Century Gothic" w:cs="Tahoma"/>
                <w:sz w:val="24"/>
                <w:szCs w:val="24"/>
              </w:rPr>
            </w:pPr>
            <w:r w:rsidRPr="00964CB9">
              <w:rPr>
                <w:rFonts w:ascii="Century Gothic" w:hAnsi="Century Gothic" w:cs="Tahoma"/>
                <w:b/>
                <w:bCs/>
                <w:sz w:val="24"/>
                <w:szCs w:val="24"/>
              </w:rPr>
              <w:t xml:space="preserve">PAUTA DE EVALUACIÓN: </w:t>
            </w:r>
            <w:r w:rsidRPr="00964CB9">
              <w:rPr>
                <w:rFonts w:ascii="Century Gothic" w:hAnsi="Century Gothic" w:cs="Tahoma"/>
                <w:sz w:val="24"/>
                <w:szCs w:val="24"/>
              </w:rPr>
              <w:t>Participa en distintas formas de convivencia en la familia, para fortalecer su sentido de pertenencia y afecto.</w:t>
            </w:r>
          </w:p>
          <w:p w14:paraId="48643192" w14:textId="65BFC3C2" w:rsidR="0028306A" w:rsidRPr="00964CB9" w:rsidRDefault="0028306A" w:rsidP="0028306A">
            <w:pPr>
              <w:pStyle w:val="Prrafodelista"/>
              <w:numPr>
                <w:ilvl w:val="0"/>
                <w:numId w:val="1"/>
              </w:numPr>
              <w:jc w:val="both"/>
              <w:rPr>
                <w:rFonts w:ascii="Century Gothic" w:hAnsi="Century Gothic" w:cs="Tahoma"/>
                <w:sz w:val="24"/>
                <w:szCs w:val="24"/>
              </w:rPr>
            </w:pPr>
            <w:r w:rsidRPr="00964CB9">
              <w:rPr>
                <w:rFonts w:ascii="Century Gothic" w:hAnsi="Century Gothic" w:cs="Tahoma"/>
                <w:sz w:val="24"/>
                <w:szCs w:val="24"/>
              </w:rPr>
              <w:t>Reunidos en asamblea, obtener conclusiones con base en los ejercicios realizados, y escribirlas en una cartulina. Pegarla en un espacio del aula que sea visible por todos y todas.</w:t>
            </w:r>
            <w:r w:rsidRPr="00964CB9">
              <w:rPr>
                <w:rFonts w:ascii="Century Gothic" w:hAnsi="Century Gothic"/>
                <w:noProof/>
                <w:sz w:val="24"/>
                <w:szCs w:val="24"/>
              </w:rPr>
              <w:t xml:space="preserve"> </w:t>
            </w:r>
          </w:p>
          <w:p w14:paraId="46CE98F6" w14:textId="77777777" w:rsidR="0028306A" w:rsidRPr="00964CB9" w:rsidRDefault="0028306A" w:rsidP="0028306A">
            <w:pPr>
              <w:jc w:val="both"/>
              <w:rPr>
                <w:rFonts w:ascii="Century Gothic" w:hAnsi="Century Gothic" w:cs="Tahoma"/>
                <w:b/>
                <w:bCs/>
                <w:sz w:val="24"/>
                <w:szCs w:val="24"/>
                <w:u w:val="single"/>
              </w:rPr>
            </w:pPr>
            <w:r w:rsidRPr="00964CB9">
              <w:rPr>
                <w:rFonts w:ascii="Century Gothic" w:hAnsi="Century Gothic" w:cs="Tahoma"/>
                <w:b/>
                <w:bCs/>
                <w:sz w:val="24"/>
                <w:szCs w:val="24"/>
                <w:u w:val="single"/>
              </w:rPr>
              <w:t>TAREA:</w:t>
            </w:r>
          </w:p>
          <w:p w14:paraId="2D7E501C" w14:textId="7ECEF6EC" w:rsidR="0028306A" w:rsidRPr="008F2245" w:rsidRDefault="0028306A" w:rsidP="0028306A">
            <w:pPr>
              <w:rPr>
                <w:rFonts w:ascii="Century Gothic" w:hAnsi="Century Gothic"/>
                <w:sz w:val="24"/>
                <w:szCs w:val="24"/>
              </w:rPr>
            </w:pPr>
            <w:r w:rsidRPr="00964CB9">
              <w:rPr>
                <w:rFonts w:ascii="Century Gothic" w:hAnsi="Century Gothic" w:cs="Tahoma"/>
                <w:sz w:val="24"/>
                <w:szCs w:val="24"/>
              </w:rPr>
              <w:t>Traer recortes que representen los valores de su familia, tijeras y pegamento.</w:t>
            </w:r>
          </w:p>
        </w:tc>
        <w:tc>
          <w:tcPr>
            <w:tcW w:w="3763" w:type="dxa"/>
          </w:tcPr>
          <w:p w14:paraId="6AF9BDEB" w14:textId="77777777" w:rsidR="0028306A" w:rsidRPr="00964CB9" w:rsidRDefault="0028306A" w:rsidP="0028306A">
            <w:pPr>
              <w:rPr>
                <w:rFonts w:ascii="Century Gothic" w:hAnsi="Century Gothic" w:cs="Tahoma"/>
                <w:sz w:val="24"/>
                <w:szCs w:val="24"/>
              </w:rPr>
            </w:pPr>
          </w:p>
          <w:p w14:paraId="09F7D497" w14:textId="77777777" w:rsidR="0028306A" w:rsidRPr="00964CB9" w:rsidRDefault="0028306A" w:rsidP="0028306A">
            <w:pPr>
              <w:rPr>
                <w:rFonts w:ascii="Century Gothic" w:hAnsi="Century Gothic" w:cs="Tahoma"/>
                <w:sz w:val="24"/>
                <w:szCs w:val="24"/>
              </w:rPr>
            </w:pPr>
          </w:p>
          <w:p w14:paraId="03A34DD8" w14:textId="77777777" w:rsidR="0028306A" w:rsidRPr="00964CB9" w:rsidRDefault="0028306A" w:rsidP="0028306A">
            <w:pPr>
              <w:rPr>
                <w:rFonts w:ascii="Century Gothic" w:hAnsi="Century Gothic" w:cs="Tahoma"/>
                <w:sz w:val="24"/>
                <w:szCs w:val="24"/>
              </w:rPr>
            </w:pPr>
          </w:p>
          <w:p w14:paraId="2AEE18A8" w14:textId="77777777" w:rsidR="0028306A" w:rsidRPr="00964CB9" w:rsidRDefault="0028306A" w:rsidP="0028306A">
            <w:pPr>
              <w:rPr>
                <w:rFonts w:ascii="Century Gothic" w:hAnsi="Century Gothic" w:cs="Tahoma"/>
                <w:sz w:val="24"/>
                <w:szCs w:val="24"/>
              </w:rPr>
            </w:pPr>
          </w:p>
          <w:p w14:paraId="0B34BFEC" w14:textId="77777777" w:rsidR="0028306A" w:rsidRPr="00964CB9" w:rsidRDefault="0028306A" w:rsidP="0028306A">
            <w:pPr>
              <w:rPr>
                <w:rFonts w:ascii="Century Gothic" w:hAnsi="Century Gothic" w:cs="Tahoma"/>
                <w:sz w:val="24"/>
                <w:szCs w:val="24"/>
              </w:rPr>
            </w:pPr>
          </w:p>
          <w:p w14:paraId="01B380E1" w14:textId="77777777" w:rsidR="0028306A" w:rsidRPr="00964CB9" w:rsidRDefault="0028306A" w:rsidP="0028306A">
            <w:pPr>
              <w:rPr>
                <w:rFonts w:ascii="Century Gothic" w:hAnsi="Century Gothic" w:cs="Tahoma"/>
                <w:sz w:val="24"/>
                <w:szCs w:val="24"/>
              </w:rPr>
            </w:pPr>
          </w:p>
          <w:p w14:paraId="5E63D76E" w14:textId="77777777" w:rsidR="0028306A" w:rsidRPr="00964CB9" w:rsidRDefault="0028306A" w:rsidP="0028306A">
            <w:pPr>
              <w:rPr>
                <w:rFonts w:ascii="Century Gothic" w:hAnsi="Century Gothic" w:cs="Tahoma"/>
                <w:sz w:val="24"/>
                <w:szCs w:val="24"/>
              </w:rPr>
            </w:pPr>
          </w:p>
          <w:p w14:paraId="374C90CC" w14:textId="77777777" w:rsidR="0028306A" w:rsidRPr="00964CB9" w:rsidRDefault="0028306A" w:rsidP="0028306A">
            <w:pPr>
              <w:rPr>
                <w:rFonts w:ascii="Century Gothic" w:hAnsi="Century Gothic" w:cs="Tahoma"/>
                <w:sz w:val="24"/>
                <w:szCs w:val="24"/>
              </w:rPr>
            </w:pPr>
          </w:p>
          <w:p w14:paraId="0F5BB9EE" w14:textId="77777777" w:rsidR="0028306A" w:rsidRPr="00964CB9" w:rsidRDefault="0028306A" w:rsidP="0028306A">
            <w:pPr>
              <w:rPr>
                <w:rFonts w:ascii="Century Gothic" w:hAnsi="Century Gothic" w:cs="Tahoma"/>
                <w:sz w:val="24"/>
                <w:szCs w:val="24"/>
              </w:rPr>
            </w:pPr>
          </w:p>
          <w:p w14:paraId="4CF88E71" w14:textId="77777777" w:rsidR="0028306A" w:rsidRPr="00964CB9" w:rsidRDefault="0028306A" w:rsidP="0028306A">
            <w:pPr>
              <w:rPr>
                <w:rFonts w:ascii="Century Gothic" w:hAnsi="Century Gothic" w:cs="Tahoma"/>
                <w:sz w:val="24"/>
                <w:szCs w:val="24"/>
              </w:rPr>
            </w:pPr>
          </w:p>
          <w:p w14:paraId="767D5A9E" w14:textId="77777777" w:rsidR="0028306A" w:rsidRPr="00964CB9" w:rsidRDefault="0028306A" w:rsidP="0028306A">
            <w:pPr>
              <w:rPr>
                <w:rFonts w:ascii="Century Gothic" w:hAnsi="Century Gothic" w:cs="Tahoma"/>
                <w:sz w:val="24"/>
                <w:szCs w:val="24"/>
              </w:rPr>
            </w:pPr>
          </w:p>
          <w:p w14:paraId="420A49DF"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-Cuaderno.</w:t>
            </w:r>
          </w:p>
          <w:p w14:paraId="1FC0CE33" w14:textId="77777777" w:rsidR="0028306A" w:rsidRPr="00964CB9" w:rsidRDefault="0028306A" w:rsidP="0028306A">
            <w:pPr>
              <w:rPr>
                <w:rFonts w:ascii="Century Gothic" w:hAnsi="Century Gothic" w:cs="Tahoma"/>
                <w:sz w:val="24"/>
                <w:szCs w:val="24"/>
              </w:rPr>
            </w:pPr>
          </w:p>
          <w:p w14:paraId="42B33A5E" w14:textId="77777777" w:rsidR="0028306A" w:rsidRPr="00964CB9" w:rsidRDefault="0028306A" w:rsidP="0028306A">
            <w:pPr>
              <w:rPr>
                <w:rFonts w:ascii="Century Gothic" w:hAnsi="Century Gothic" w:cs="Tahoma"/>
                <w:sz w:val="24"/>
                <w:szCs w:val="24"/>
              </w:rPr>
            </w:pPr>
          </w:p>
          <w:p w14:paraId="70D2F8B2" w14:textId="77777777" w:rsidR="0028306A" w:rsidRPr="00964CB9" w:rsidRDefault="0028306A" w:rsidP="0028306A">
            <w:pPr>
              <w:rPr>
                <w:rFonts w:ascii="Century Gothic" w:hAnsi="Century Gothic" w:cs="Tahoma"/>
                <w:sz w:val="24"/>
                <w:szCs w:val="24"/>
              </w:rPr>
            </w:pPr>
          </w:p>
          <w:p w14:paraId="689BA89E" w14:textId="77777777" w:rsidR="0028306A" w:rsidRPr="00964CB9" w:rsidRDefault="0028306A" w:rsidP="0028306A">
            <w:pPr>
              <w:rPr>
                <w:rFonts w:ascii="Century Gothic" w:hAnsi="Century Gothic" w:cs="Tahoma"/>
                <w:sz w:val="24"/>
                <w:szCs w:val="24"/>
              </w:rPr>
            </w:pPr>
          </w:p>
          <w:p w14:paraId="36A09B3A"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-Ejercicio “Formas de convivencia en la familia”.</w:t>
            </w:r>
          </w:p>
          <w:p w14:paraId="4A6FD424" w14:textId="77777777" w:rsidR="0028306A" w:rsidRPr="00964CB9" w:rsidRDefault="0028306A" w:rsidP="0028306A">
            <w:pPr>
              <w:rPr>
                <w:rFonts w:ascii="Century Gothic" w:hAnsi="Century Gothic" w:cs="Tahoma"/>
                <w:sz w:val="24"/>
                <w:szCs w:val="24"/>
              </w:rPr>
            </w:pPr>
          </w:p>
          <w:p w14:paraId="3F2A3B46" w14:textId="77777777" w:rsidR="0028306A" w:rsidRPr="00964CB9" w:rsidRDefault="0028306A" w:rsidP="0028306A">
            <w:pPr>
              <w:rPr>
                <w:rFonts w:ascii="Century Gothic" w:hAnsi="Century Gothic" w:cs="Tahoma"/>
                <w:sz w:val="24"/>
                <w:szCs w:val="24"/>
              </w:rPr>
            </w:pPr>
          </w:p>
          <w:p w14:paraId="5230D03C" w14:textId="77777777" w:rsidR="0028306A" w:rsidRPr="00964CB9" w:rsidRDefault="0028306A" w:rsidP="0028306A">
            <w:pPr>
              <w:rPr>
                <w:rFonts w:ascii="Century Gothic" w:hAnsi="Century Gothic" w:cs="Tahoma"/>
                <w:sz w:val="24"/>
                <w:szCs w:val="24"/>
              </w:rPr>
            </w:pPr>
          </w:p>
          <w:p w14:paraId="35B1658A" w14:textId="77777777" w:rsidR="0028306A" w:rsidRPr="00964CB9" w:rsidRDefault="0028306A" w:rsidP="0028306A">
            <w:pPr>
              <w:rPr>
                <w:rFonts w:ascii="Century Gothic" w:hAnsi="Century Gothic" w:cs="Tahoma"/>
                <w:sz w:val="24"/>
                <w:szCs w:val="24"/>
              </w:rPr>
            </w:pPr>
          </w:p>
          <w:p w14:paraId="71912D81" w14:textId="77777777" w:rsidR="0028306A" w:rsidRPr="00964CB9" w:rsidRDefault="0028306A" w:rsidP="0028306A">
            <w:pPr>
              <w:rPr>
                <w:rFonts w:ascii="Century Gothic" w:hAnsi="Century Gothic" w:cs="Tahoma"/>
                <w:sz w:val="24"/>
                <w:szCs w:val="24"/>
              </w:rPr>
            </w:pPr>
          </w:p>
          <w:p w14:paraId="698BADEA"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-Ejercicio “Analizo una situación de convivencia”.</w:t>
            </w:r>
          </w:p>
          <w:p w14:paraId="2E9BD42F" w14:textId="77777777" w:rsidR="0028306A" w:rsidRPr="00964CB9" w:rsidRDefault="0028306A" w:rsidP="0028306A">
            <w:pPr>
              <w:rPr>
                <w:rFonts w:ascii="Century Gothic" w:hAnsi="Century Gothic" w:cs="Tahoma"/>
                <w:sz w:val="24"/>
                <w:szCs w:val="24"/>
              </w:rPr>
            </w:pPr>
          </w:p>
          <w:p w14:paraId="2B27D150" w14:textId="77777777" w:rsidR="0028306A" w:rsidRPr="00964CB9" w:rsidRDefault="0028306A" w:rsidP="0028306A">
            <w:pPr>
              <w:rPr>
                <w:rFonts w:ascii="Century Gothic" w:hAnsi="Century Gothic" w:cs="Tahoma"/>
                <w:sz w:val="24"/>
                <w:szCs w:val="24"/>
              </w:rPr>
            </w:pPr>
          </w:p>
          <w:p w14:paraId="3195B36B" w14:textId="77777777" w:rsidR="0028306A" w:rsidRPr="00964CB9" w:rsidRDefault="0028306A" w:rsidP="0028306A">
            <w:pPr>
              <w:rPr>
                <w:rFonts w:ascii="Century Gothic" w:hAnsi="Century Gothic" w:cs="Tahoma"/>
                <w:sz w:val="24"/>
                <w:szCs w:val="24"/>
              </w:rPr>
            </w:pPr>
          </w:p>
          <w:p w14:paraId="5710E30A" w14:textId="77777777" w:rsidR="0028306A" w:rsidRPr="00964CB9" w:rsidRDefault="0028306A" w:rsidP="0028306A">
            <w:pPr>
              <w:rPr>
                <w:rFonts w:ascii="Century Gothic" w:hAnsi="Century Gothic" w:cs="Tahoma"/>
                <w:sz w:val="24"/>
                <w:szCs w:val="24"/>
              </w:rPr>
            </w:pPr>
          </w:p>
          <w:p w14:paraId="3DE2E84D"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-Ejercicios “Distintas formas de convivencia en familia” y “Sentido de pertenencia”.</w:t>
            </w:r>
          </w:p>
          <w:p w14:paraId="44F69A81" w14:textId="77777777" w:rsidR="0028306A" w:rsidRPr="00964CB9" w:rsidRDefault="0028306A" w:rsidP="0028306A">
            <w:pPr>
              <w:rPr>
                <w:rFonts w:ascii="Century Gothic" w:hAnsi="Century Gothic" w:cs="Tahoma"/>
                <w:sz w:val="24"/>
                <w:szCs w:val="24"/>
              </w:rPr>
            </w:pPr>
          </w:p>
          <w:p w14:paraId="43921A1C" w14:textId="77777777" w:rsidR="0028306A" w:rsidRPr="00964CB9" w:rsidRDefault="0028306A" w:rsidP="0028306A">
            <w:pPr>
              <w:rPr>
                <w:rFonts w:ascii="Century Gothic" w:hAnsi="Century Gothic" w:cs="Tahoma"/>
                <w:sz w:val="24"/>
                <w:szCs w:val="24"/>
              </w:rPr>
            </w:pPr>
          </w:p>
          <w:p w14:paraId="57007671"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-Cartulina.</w:t>
            </w:r>
          </w:p>
          <w:p w14:paraId="61D40E86" w14:textId="47CCB7D3" w:rsidR="0028306A" w:rsidRPr="008F2245" w:rsidRDefault="0028306A" w:rsidP="0028306A">
            <w:pPr>
              <w:rPr>
                <w:rFonts w:ascii="Century Gothic" w:hAnsi="Century Gothic"/>
                <w:sz w:val="24"/>
                <w:szCs w:val="24"/>
              </w:rPr>
            </w:pPr>
            <w:r w:rsidRPr="00964CB9">
              <w:rPr>
                <w:rFonts w:ascii="Century Gothic" w:hAnsi="Century Gothic" w:cs="Tahoma"/>
                <w:sz w:val="24"/>
                <w:szCs w:val="24"/>
              </w:rPr>
              <w:t>-Cinta.</w:t>
            </w:r>
          </w:p>
        </w:tc>
      </w:tr>
      <w:tr w:rsidR="0028306A" w:rsidRPr="008F2245" w14:paraId="704CD580" w14:textId="77777777" w:rsidTr="00E202D0">
        <w:tc>
          <w:tcPr>
            <w:tcW w:w="10627" w:type="dxa"/>
            <w:gridSpan w:val="2"/>
            <w:shd w:val="clear" w:color="auto" w:fill="FFEED5"/>
            <w:vAlign w:val="center"/>
          </w:tcPr>
          <w:p w14:paraId="34A95D7E" w14:textId="7D5CD4E9" w:rsidR="0028306A" w:rsidRPr="008F2245" w:rsidRDefault="0028306A" w:rsidP="0028306A">
            <w:pPr>
              <w:jc w:val="center"/>
              <w:rPr>
                <w:rFonts w:ascii="Century Gothic" w:hAnsi="Century Gothic"/>
                <w:b/>
                <w:bCs/>
                <w:sz w:val="24"/>
                <w:szCs w:val="24"/>
              </w:rPr>
            </w:pPr>
            <w:r>
              <w:rPr>
                <w:rFonts w:ascii="Century Gothic" w:hAnsi="Century Gothic"/>
                <w:b/>
                <w:bCs/>
                <w:sz w:val="32"/>
                <w:szCs w:val="32"/>
              </w:rPr>
              <w:t>Lo que sé y lo que quiero saber</w:t>
            </w:r>
          </w:p>
        </w:tc>
        <w:tc>
          <w:tcPr>
            <w:tcW w:w="3763" w:type="dxa"/>
            <w:shd w:val="clear" w:color="auto" w:fill="FFEED5"/>
            <w:vAlign w:val="center"/>
          </w:tcPr>
          <w:p w14:paraId="60747F84" w14:textId="125F4A30" w:rsidR="0028306A" w:rsidRPr="008F2245" w:rsidRDefault="0028306A" w:rsidP="0028306A">
            <w:pPr>
              <w:jc w:val="center"/>
              <w:rPr>
                <w:rFonts w:ascii="Century Gothic" w:hAnsi="Century Gothic"/>
                <w:b/>
                <w:bCs/>
                <w:sz w:val="24"/>
                <w:szCs w:val="24"/>
              </w:rPr>
            </w:pPr>
            <w:r w:rsidRPr="008F2245">
              <w:rPr>
                <w:rFonts w:ascii="Century Gothic" w:hAnsi="Century Gothic"/>
                <w:b/>
                <w:bCs/>
                <w:sz w:val="32"/>
                <w:szCs w:val="32"/>
              </w:rPr>
              <w:t>MATERIAL Y RECURSOS</w:t>
            </w:r>
          </w:p>
        </w:tc>
      </w:tr>
      <w:tr w:rsidR="0028306A" w:rsidRPr="008F2245" w14:paraId="183968A8" w14:textId="77777777" w:rsidTr="00C448FF">
        <w:tc>
          <w:tcPr>
            <w:tcW w:w="10627" w:type="dxa"/>
            <w:gridSpan w:val="2"/>
          </w:tcPr>
          <w:p w14:paraId="194C303C" w14:textId="3D684F87" w:rsidR="0028306A" w:rsidRPr="00964CB9" w:rsidRDefault="0028306A" w:rsidP="0028306A">
            <w:pPr>
              <w:pStyle w:val="Prrafodelista"/>
              <w:numPr>
                <w:ilvl w:val="0"/>
                <w:numId w:val="2"/>
              </w:numPr>
              <w:jc w:val="both"/>
              <w:rPr>
                <w:rFonts w:ascii="Century Gothic" w:hAnsi="Century Gothic" w:cs="Tahoma"/>
                <w:sz w:val="24"/>
                <w:szCs w:val="24"/>
              </w:rPr>
            </w:pPr>
            <w:r w:rsidRPr="00964CB9">
              <w:rPr>
                <w:rFonts w:ascii="Century Gothic" w:hAnsi="Century Gothic" w:cs="Tahoma"/>
                <w:sz w:val="24"/>
                <w:szCs w:val="24"/>
              </w:rPr>
              <w:t xml:space="preserve">Individualmente en hojas de reúso realizar un collage con el material que trajeron en donde representen los valores de su familia. </w:t>
            </w:r>
          </w:p>
          <w:p w14:paraId="1AE3289E" w14:textId="77777777" w:rsidR="0028306A" w:rsidRPr="00964CB9" w:rsidRDefault="0028306A" w:rsidP="0028306A">
            <w:pPr>
              <w:jc w:val="both"/>
              <w:rPr>
                <w:rFonts w:ascii="Century Gothic" w:hAnsi="Century Gothic" w:cs="Tahoma"/>
                <w:sz w:val="24"/>
                <w:szCs w:val="24"/>
              </w:rPr>
            </w:pPr>
            <w:r w:rsidRPr="00964CB9">
              <w:rPr>
                <w:rFonts w:ascii="Century Gothic" w:hAnsi="Century Gothic" w:cs="Tahoma"/>
                <w:b/>
                <w:bCs/>
                <w:sz w:val="24"/>
                <w:szCs w:val="24"/>
              </w:rPr>
              <w:t xml:space="preserve">PAUTA DE EVALUACIÓN: </w:t>
            </w:r>
            <w:r w:rsidRPr="00964CB9">
              <w:rPr>
                <w:rFonts w:ascii="Century Gothic" w:hAnsi="Century Gothic" w:cs="Tahoma"/>
                <w:sz w:val="24"/>
                <w:szCs w:val="24"/>
              </w:rPr>
              <w:t>Reflexiona acerca de los valores heredados de la familia.</w:t>
            </w:r>
          </w:p>
          <w:p w14:paraId="1799FF6E" w14:textId="77777777" w:rsidR="0028306A" w:rsidRPr="00964CB9" w:rsidRDefault="0028306A" w:rsidP="0028306A">
            <w:pPr>
              <w:pStyle w:val="Prrafodelista"/>
              <w:numPr>
                <w:ilvl w:val="0"/>
                <w:numId w:val="2"/>
              </w:numPr>
              <w:jc w:val="both"/>
              <w:rPr>
                <w:rFonts w:ascii="Century Gothic" w:hAnsi="Century Gothic" w:cs="Tahoma"/>
                <w:sz w:val="24"/>
                <w:szCs w:val="24"/>
              </w:rPr>
            </w:pPr>
            <w:r w:rsidRPr="00964CB9">
              <w:rPr>
                <w:rFonts w:ascii="Century Gothic" w:hAnsi="Century Gothic" w:cs="Tahoma"/>
                <w:sz w:val="24"/>
                <w:szCs w:val="24"/>
              </w:rPr>
              <w:t>Intercambiar el collage con un compañero o compañera y comentar de manera grupal los valores que identificaron.</w:t>
            </w:r>
            <w:r w:rsidRPr="00964CB9">
              <w:rPr>
                <w:rFonts w:ascii="Century Gothic" w:hAnsi="Century Gothic"/>
                <w:noProof/>
                <w:sz w:val="24"/>
                <w:szCs w:val="24"/>
              </w:rPr>
              <w:t xml:space="preserve"> </w:t>
            </w:r>
          </w:p>
          <w:p w14:paraId="09E8E420" w14:textId="22FEEEEA" w:rsidR="0028306A" w:rsidRPr="00964CB9" w:rsidRDefault="0028306A" w:rsidP="0028306A">
            <w:pPr>
              <w:pStyle w:val="Prrafodelista"/>
              <w:numPr>
                <w:ilvl w:val="0"/>
                <w:numId w:val="2"/>
              </w:numPr>
              <w:jc w:val="both"/>
              <w:rPr>
                <w:rFonts w:ascii="Century Gothic" w:hAnsi="Century Gothic" w:cs="Tahoma"/>
                <w:sz w:val="24"/>
                <w:szCs w:val="24"/>
              </w:rPr>
            </w:pPr>
            <w:r w:rsidRPr="00964CB9">
              <w:rPr>
                <w:rFonts w:ascii="Century Gothic" w:hAnsi="Century Gothic" w:cs="Tahoma"/>
                <w:sz w:val="24"/>
                <w:szCs w:val="24"/>
              </w:rPr>
              <w:t>Comentar si los valores que identificaron sus compañeros coinciden con los que quisieron representar.</w:t>
            </w:r>
          </w:p>
          <w:p w14:paraId="468445D7" w14:textId="77777777" w:rsidR="0028306A" w:rsidRPr="00964CB9" w:rsidRDefault="0028306A" w:rsidP="0028306A">
            <w:pPr>
              <w:pStyle w:val="Prrafodelista"/>
              <w:numPr>
                <w:ilvl w:val="0"/>
                <w:numId w:val="2"/>
              </w:numPr>
              <w:jc w:val="both"/>
              <w:rPr>
                <w:rFonts w:ascii="Century Gothic" w:hAnsi="Century Gothic" w:cs="Tahoma"/>
                <w:sz w:val="24"/>
                <w:szCs w:val="24"/>
              </w:rPr>
            </w:pPr>
            <w:r w:rsidRPr="00964CB9">
              <w:rPr>
                <w:rFonts w:ascii="Century Gothic" w:hAnsi="Century Gothic" w:cs="Tahoma"/>
                <w:sz w:val="24"/>
                <w:szCs w:val="24"/>
              </w:rPr>
              <w:t>Para reforzar el tema, contestar el ejercicio “Valores en la familia” en donde deben identificar si unas afirmaciones respecto al tema son verdaderas o falsas. (Anexo al final del documento)</w:t>
            </w:r>
          </w:p>
          <w:p w14:paraId="5B781502" w14:textId="77777777" w:rsidR="0028306A" w:rsidRPr="00964CB9" w:rsidRDefault="0028306A" w:rsidP="0028306A">
            <w:pPr>
              <w:pStyle w:val="Prrafodelista"/>
              <w:numPr>
                <w:ilvl w:val="0"/>
                <w:numId w:val="2"/>
              </w:numPr>
              <w:jc w:val="both"/>
              <w:rPr>
                <w:rFonts w:ascii="Century Gothic" w:hAnsi="Century Gothic" w:cs="Tahoma"/>
                <w:sz w:val="24"/>
                <w:szCs w:val="24"/>
              </w:rPr>
            </w:pPr>
            <w:r w:rsidRPr="00964CB9">
              <w:rPr>
                <w:rFonts w:ascii="Century Gothic" w:hAnsi="Century Gothic" w:cs="Tahoma"/>
                <w:sz w:val="24"/>
                <w:szCs w:val="24"/>
              </w:rPr>
              <w:t>Con material de reúso elaborar un buzón colectivo anónimo con la finalidad de que los niños y niñas escriban en un pedazo de hoja de reúso, situaciones que no contribuyen a la sana convivencia en la familia y las depositen.</w:t>
            </w:r>
          </w:p>
          <w:p w14:paraId="28CAC7A4" w14:textId="2EB2B77A" w:rsidR="0028306A" w:rsidRPr="00964CB9" w:rsidRDefault="0028306A" w:rsidP="0028306A">
            <w:pPr>
              <w:pStyle w:val="Prrafodelista"/>
              <w:numPr>
                <w:ilvl w:val="0"/>
                <w:numId w:val="2"/>
              </w:numPr>
              <w:jc w:val="both"/>
              <w:rPr>
                <w:rFonts w:ascii="Century Gothic" w:hAnsi="Century Gothic" w:cs="Tahoma"/>
                <w:sz w:val="24"/>
                <w:szCs w:val="24"/>
              </w:rPr>
            </w:pPr>
            <w:r w:rsidRPr="00964CB9">
              <w:rPr>
                <w:rFonts w:ascii="Century Gothic" w:hAnsi="Century Gothic" w:cs="Tahoma"/>
                <w:sz w:val="24"/>
                <w:szCs w:val="24"/>
              </w:rPr>
              <w:t xml:space="preserve">Leer las situaciones compartidas y de manera grupal, sugerir ideas para mejorar la convivencia. Cada niño y niña registrará las ideas surgidas en un cuadro como el siguiente en su cuaderno: </w:t>
            </w:r>
          </w:p>
          <w:tbl>
            <w:tblPr>
              <w:tblStyle w:val="Tablaconcuadrcula"/>
              <w:tblW w:w="0" w:type="auto"/>
              <w:tblInd w:w="737" w:type="dxa"/>
              <w:tblLook w:val="04A0" w:firstRow="1" w:lastRow="0" w:firstColumn="1" w:lastColumn="0" w:noHBand="0" w:noVBand="1"/>
            </w:tblPr>
            <w:tblGrid>
              <w:gridCol w:w="1990"/>
              <w:gridCol w:w="2127"/>
              <w:gridCol w:w="1984"/>
            </w:tblGrid>
            <w:tr w:rsidR="0028306A" w:rsidRPr="00964CB9" w14:paraId="5D6D6A72" w14:textId="77777777" w:rsidTr="00215208">
              <w:tc>
                <w:tcPr>
                  <w:tcW w:w="1990" w:type="dxa"/>
                </w:tcPr>
                <w:p w14:paraId="0659B739" w14:textId="77777777" w:rsidR="0028306A" w:rsidRPr="00964CB9" w:rsidRDefault="0028306A" w:rsidP="0028306A">
                  <w:pPr>
                    <w:ind w:left="360"/>
                    <w:jc w:val="center"/>
                    <w:rPr>
                      <w:rFonts w:ascii="Century Gothic" w:hAnsi="Century Gothic" w:cs="Tahoma"/>
                      <w:sz w:val="24"/>
                      <w:szCs w:val="24"/>
                    </w:rPr>
                  </w:pPr>
                  <w:r w:rsidRPr="00964CB9">
                    <w:rPr>
                      <w:rFonts w:ascii="Century Gothic" w:hAnsi="Century Gothic" w:cs="Tahoma"/>
                      <w:sz w:val="24"/>
                      <w:szCs w:val="24"/>
                    </w:rPr>
                    <w:t>Situación anónima</w:t>
                  </w:r>
                </w:p>
              </w:tc>
              <w:tc>
                <w:tcPr>
                  <w:tcW w:w="2127" w:type="dxa"/>
                </w:tcPr>
                <w:p w14:paraId="3AD6B49D" w14:textId="77777777" w:rsidR="0028306A" w:rsidRPr="00964CB9" w:rsidRDefault="0028306A" w:rsidP="0028306A">
                  <w:pPr>
                    <w:ind w:left="360"/>
                    <w:jc w:val="center"/>
                    <w:rPr>
                      <w:rFonts w:ascii="Century Gothic" w:hAnsi="Century Gothic" w:cs="Tahoma"/>
                      <w:sz w:val="24"/>
                      <w:szCs w:val="24"/>
                    </w:rPr>
                  </w:pPr>
                  <w:r w:rsidRPr="00964CB9">
                    <w:rPr>
                      <w:rFonts w:ascii="Century Gothic" w:hAnsi="Century Gothic" w:cs="Tahoma"/>
                      <w:sz w:val="24"/>
                      <w:szCs w:val="24"/>
                    </w:rPr>
                    <w:t>Alternativa de solución</w:t>
                  </w:r>
                </w:p>
              </w:tc>
              <w:tc>
                <w:tcPr>
                  <w:tcW w:w="1984" w:type="dxa"/>
                </w:tcPr>
                <w:p w14:paraId="59DBB9A2" w14:textId="77777777" w:rsidR="0028306A" w:rsidRPr="00964CB9" w:rsidRDefault="0028306A" w:rsidP="0028306A">
                  <w:pPr>
                    <w:ind w:left="360"/>
                    <w:jc w:val="center"/>
                    <w:rPr>
                      <w:rFonts w:ascii="Century Gothic" w:hAnsi="Century Gothic" w:cs="Tahoma"/>
                      <w:sz w:val="24"/>
                      <w:szCs w:val="24"/>
                    </w:rPr>
                  </w:pPr>
                  <w:r w:rsidRPr="00964CB9">
                    <w:rPr>
                      <w:rFonts w:ascii="Century Gothic" w:hAnsi="Century Gothic" w:cs="Tahoma"/>
                      <w:sz w:val="24"/>
                      <w:szCs w:val="24"/>
                    </w:rPr>
                    <w:t>Conclusión</w:t>
                  </w:r>
                </w:p>
              </w:tc>
            </w:tr>
            <w:tr w:rsidR="0028306A" w:rsidRPr="00964CB9" w14:paraId="36BA846A" w14:textId="77777777" w:rsidTr="00215208">
              <w:tc>
                <w:tcPr>
                  <w:tcW w:w="1990" w:type="dxa"/>
                </w:tcPr>
                <w:p w14:paraId="49997526" w14:textId="77777777" w:rsidR="0028306A" w:rsidRPr="00964CB9" w:rsidRDefault="0028306A" w:rsidP="0028306A">
                  <w:pPr>
                    <w:ind w:left="360"/>
                    <w:jc w:val="both"/>
                    <w:rPr>
                      <w:rFonts w:ascii="Century Gothic" w:hAnsi="Century Gothic" w:cs="Tahoma"/>
                      <w:sz w:val="24"/>
                      <w:szCs w:val="24"/>
                    </w:rPr>
                  </w:pPr>
                </w:p>
              </w:tc>
              <w:tc>
                <w:tcPr>
                  <w:tcW w:w="2127" w:type="dxa"/>
                </w:tcPr>
                <w:p w14:paraId="1F301590" w14:textId="77777777" w:rsidR="0028306A" w:rsidRPr="00964CB9" w:rsidRDefault="0028306A" w:rsidP="0028306A">
                  <w:pPr>
                    <w:ind w:left="360"/>
                    <w:jc w:val="both"/>
                    <w:rPr>
                      <w:rFonts w:ascii="Century Gothic" w:hAnsi="Century Gothic" w:cs="Tahoma"/>
                      <w:sz w:val="24"/>
                      <w:szCs w:val="24"/>
                    </w:rPr>
                  </w:pPr>
                </w:p>
              </w:tc>
              <w:tc>
                <w:tcPr>
                  <w:tcW w:w="1984" w:type="dxa"/>
                </w:tcPr>
                <w:p w14:paraId="12B7F83A" w14:textId="77777777" w:rsidR="0028306A" w:rsidRPr="00964CB9" w:rsidRDefault="0028306A" w:rsidP="0028306A">
                  <w:pPr>
                    <w:ind w:left="360"/>
                    <w:jc w:val="both"/>
                    <w:rPr>
                      <w:rFonts w:ascii="Century Gothic" w:hAnsi="Century Gothic" w:cs="Tahoma"/>
                      <w:sz w:val="24"/>
                      <w:szCs w:val="24"/>
                    </w:rPr>
                  </w:pPr>
                </w:p>
              </w:tc>
            </w:tr>
            <w:tr w:rsidR="0028306A" w:rsidRPr="00964CB9" w14:paraId="0628A6BE" w14:textId="77777777" w:rsidTr="00215208">
              <w:tc>
                <w:tcPr>
                  <w:tcW w:w="1990" w:type="dxa"/>
                </w:tcPr>
                <w:p w14:paraId="2C76AAF4" w14:textId="77777777" w:rsidR="0028306A" w:rsidRPr="00964CB9" w:rsidRDefault="0028306A" w:rsidP="0028306A">
                  <w:pPr>
                    <w:ind w:left="360"/>
                    <w:jc w:val="both"/>
                    <w:rPr>
                      <w:rFonts w:ascii="Century Gothic" w:hAnsi="Century Gothic" w:cs="Tahoma"/>
                      <w:sz w:val="24"/>
                      <w:szCs w:val="24"/>
                    </w:rPr>
                  </w:pPr>
                </w:p>
              </w:tc>
              <w:tc>
                <w:tcPr>
                  <w:tcW w:w="2127" w:type="dxa"/>
                </w:tcPr>
                <w:p w14:paraId="5F892150" w14:textId="77777777" w:rsidR="0028306A" w:rsidRPr="00964CB9" w:rsidRDefault="0028306A" w:rsidP="0028306A">
                  <w:pPr>
                    <w:ind w:left="360"/>
                    <w:jc w:val="both"/>
                    <w:rPr>
                      <w:rFonts w:ascii="Century Gothic" w:hAnsi="Century Gothic" w:cs="Tahoma"/>
                      <w:sz w:val="24"/>
                      <w:szCs w:val="24"/>
                    </w:rPr>
                  </w:pPr>
                </w:p>
              </w:tc>
              <w:tc>
                <w:tcPr>
                  <w:tcW w:w="1984" w:type="dxa"/>
                </w:tcPr>
                <w:p w14:paraId="2ACFEFA0" w14:textId="77777777" w:rsidR="0028306A" w:rsidRPr="00964CB9" w:rsidRDefault="0028306A" w:rsidP="0028306A">
                  <w:pPr>
                    <w:ind w:left="360"/>
                    <w:jc w:val="both"/>
                    <w:rPr>
                      <w:rFonts w:ascii="Century Gothic" w:hAnsi="Century Gothic" w:cs="Tahoma"/>
                      <w:sz w:val="24"/>
                      <w:szCs w:val="24"/>
                    </w:rPr>
                  </w:pPr>
                </w:p>
              </w:tc>
            </w:tr>
          </w:tbl>
          <w:p w14:paraId="609183CA" w14:textId="77777777" w:rsidR="0028306A" w:rsidRPr="00964CB9" w:rsidRDefault="0028306A" w:rsidP="0028306A">
            <w:pPr>
              <w:pStyle w:val="Prrafodelista"/>
              <w:numPr>
                <w:ilvl w:val="0"/>
                <w:numId w:val="2"/>
              </w:numPr>
              <w:jc w:val="both"/>
              <w:rPr>
                <w:rFonts w:ascii="Century Gothic" w:hAnsi="Century Gothic" w:cs="Tahoma"/>
                <w:sz w:val="24"/>
                <w:szCs w:val="24"/>
              </w:rPr>
            </w:pPr>
            <w:r w:rsidRPr="00964CB9">
              <w:rPr>
                <w:rFonts w:ascii="Century Gothic" w:hAnsi="Century Gothic" w:cs="Tahoma"/>
                <w:sz w:val="24"/>
                <w:szCs w:val="24"/>
              </w:rPr>
              <w:t>Analizar al menos siete situaciones.</w:t>
            </w:r>
          </w:p>
          <w:p w14:paraId="4979C223" w14:textId="77777777" w:rsidR="0028306A" w:rsidRPr="00964CB9" w:rsidRDefault="0028306A" w:rsidP="0028306A">
            <w:pPr>
              <w:jc w:val="both"/>
              <w:rPr>
                <w:rFonts w:ascii="Century Gothic" w:hAnsi="Century Gothic" w:cs="Tahoma"/>
                <w:b/>
                <w:bCs/>
                <w:sz w:val="24"/>
                <w:szCs w:val="24"/>
              </w:rPr>
            </w:pPr>
            <w:r w:rsidRPr="00964CB9">
              <w:rPr>
                <w:rFonts w:ascii="Century Gothic" w:hAnsi="Century Gothic" w:cs="Tahoma"/>
                <w:b/>
                <w:bCs/>
                <w:sz w:val="24"/>
                <w:szCs w:val="24"/>
              </w:rPr>
              <w:t xml:space="preserve">PAUTA DE EVALUACIÓN: </w:t>
            </w:r>
            <w:r w:rsidRPr="00964CB9">
              <w:rPr>
                <w:rFonts w:ascii="Century Gothic" w:hAnsi="Century Gothic" w:cs="Tahoma"/>
                <w:sz w:val="24"/>
                <w:szCs w:val="24"/>
              </w:rPr>
              <w:t>Reflexiona sobre los conflictos que tiene en la familia, para valorar las posibles alternativas de solución.</w:t>
            </w:r>
          </w:p>
          <w:p w14:paraId="5F1985D1" w14:textId="0AB897E1" w:rsidR="0028306A" w:rsidRPr="00964CB9" w:rsidRDefault="0028306A" w:rsidP="0028306A">
            <w:pPr>
              <w:pStyle w:val="Prrafodelista"/>
              <w:numPr>
                <w:ilvl w:val="0"/>
                <w:numId w:val="2"/>
              </w:numPr>
              <w:jc w:val="both"/>
              <w:rPr>
                <w:rFonts w:ascii="Century Gothic" w:hAnsi="Century Gothic" w:cs="Tahoma"/>
                <w:sz w:val="24"/>
                <w:szCs w:val="24"/>
              </w:rPr>
            </w:pPr>
            <w:r w:rsidRPr="00964CB9">
              <w:rPr>
                <w:rFonts w:ascii="Century Gothic" w:hAnsi="Century Gothic" w:cs="Tahoma"/>
                <w:sz w:val="24"/>
                <w:szCs w:val="24"/>
              </w:rPr>
              <w:t>En el cuaderno, hacer una lista de acciones que les permitan regular sus emociones y les permitan generar situaciones asertivas que favorezcan la sana convivencia en su familia y comunidad.</w:t>
            </w:r>
            <w:r w:rsidRPr="00964CB9">
              <w:rPr>
                <w:rFonts w:ascii="Century Gothic" w:hAnsi="Century Gothic"/>
                <w:noProof/>
                <w:sz w:val="24"/>
                <w:szCs w:val="24"/>
              </w:rPr>
              <w:t xml:space="preserve"> </w:t>
            </w:r>
          </w:p>
          <w:p w14:paraId="4EA77494" w14:textId="712F793E" w:rsidR="0028306A" w:rsidRPr="008F2245" w:rsidRDefault="0028306A" w:rsidP="0028306A">
            <w:pPr>
              <w:rPr>
                <w:rFonts w:ascii="Century Gothic" w:hAnsi="Century Gothic"/>
                <w:sz w:val="24"/>
                <w:szCs w:val="24"/>
              </w:rPr>
            </w:pPr>
            <w:r w:rsidRPr="00964CB9">
              <w:rPr>
                <w:rFonts w:ascii="Century Gothic" w:hAnsi="Century Gothic" w:cs="Tahoma"/>
                <w:b/>
                <w:bCs/>
                <w:sz w:val="24"/>
                <w:szCs w:val="24"/>
              </w:rPr>
              <w:t xml:space="preserve">PAUTA DE EVALUACIÓN: </w:t>
            </w:r>
            <w:r w:rsidRPr="00964CB9">
              <w:rPr>
                <w:rFonts w:ascii="Century Gothic" w:hAnsi="Century Gothic" w:cs="Tahoma"/>
                <w:sz w:val="24"/>
                <w:szCs w:val="24"/>
              </w:rPr>
              <w:t>Reflexiona sobre las posibles alternativas de solución ante problemas para analizar la toma de decisiones.</w:t>
            </w:r>
          </w:p>
        </w:tc>
        <w:tc>
          <w:tcPr>
            <w:tcW w:w="3763" w:type="dxa"/>
          </w:tcPr>
          <w:p w14:paraId="6F63A029"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 xml:space="preserve">-Imágenes. </w:t>
            </w:r>
          </w:p>
          <w:p w14:paraId="5C0441E0"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-Pegamento.</w:t>
            </w:r>
          </w:p>
          <w:p w14:paraId="2A600751"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-Tijeras.</w:t>
            </w:r>
          </w:p>
          <w:p w14:paraId="41057934"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-Hojas de reúso.</w:t>
            </w:r>
          </w:p>
          <w:p w14:paraId="0A07A460"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-Collage.</w:t>
            </w:r>
          </w:p>
          <w:p w14:paraId="62399A3D" w14:textId="77777777" w:rsidR="0028306A" w:rsidRPr="00964CB9" w:rsidRDefault="0028306A" w:rsidP="0028306A">
            <w:pPr>
              <w:rPr>
                <w:rFonts w:ascii="Century Gothic" w:hAnsi="Century Gothic" w:cs="Tahoma"/>
                <w:sz w:val="24"/>
                <w:szCs w:val="24"/>
              </w:rPr>
            </w:pPr>
          </w:p>
          <w:p w14:paraId="56DF0C2C" w14:textId="77777777" w:rsidR="0028306A" w:rsidRPr="00964CB9" w:rsidRDefault="0028306A" w:rsidP="0028306A">
            <w:pPr>
              <w:rPr>
                <w:rFonts w:ascii="Century Gothic" w:hAnsi="Century Gothic" w:cs="Tahoma"/>
                <w:sz w:val="24"/>
                <w:szCs w:val="24"/>
              </w:rPr>
            </w:pPr>
          </w:p>
          <w:p w14:paraId="45E2D10C" w14:textId="77777777" w:rsidR="0028306A" w:rsidRPr="00964CB9" w:rsidRDefault="0028306A" w:rsidP="0028306A">
            <w:pPr>
              <w:rPr>
                <w:rFonts w:ascii="Century Gothic" w:hAnsi="Century Gothic" w:cs="Tahoma"/>
                <w:sz w:val="24"/>
                <w:szCs w:val="24"/>
              </w:rPr>
            </w:pPr>
          </w:p>
          <w:p w14:paraId="297A83C4" w14:textId="77777777" w:rsidR="0028306A" w:rsidRPr="00964CB9" w:rsidRDefault="0028306A" w:rsidP="0028306A">
            <w:pPr>
              <w:rPr>
                <w:rFonts w:ascii="Century Gothic" w:hAnsi="Century Gothic" w:cs="Tahoma"/>
                <w:sz w:val="24"/>
                <w:szCs w:val="24"/>
              </w:rPr>
            </w:pPr>
          </w:p>
          <w:p w14:paraId="5C1DB7D7"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-Ejercicio “Valores en la familia”.</w:t>
            </w:r>
          </w:p>
          <w:p w14:paraId="7B229170" w14:textId="77777777" w:rsidR="0028306A" w:rsidRPr="00964CB9" w:rsidRDefault="0028306A" w:rsidP="0028306A">
            <w:pPr>
              <w:rPr>
                <w:rFonts w:ascii="Century Gothic" w:hAnsi="Century Gothic" w:cs="Tahoma"/>
                <w:sz w:val="24"/>
                <w:szCs w:val="24"/>
              </w:rPr>
            </w:pPr>
          </w:p>
          <w:p w14:paraId="783269D3"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-Materiales de reúso para elaborar un buzón: caja de cartón, hojas de colores y de reúso, pegamento, etc.</w:t>
            </w:r>
          </w:p>
          <w:p w14:paraId="4112B279"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 xml:space="preserve">-Regla. </w:t>
            </w:r>
          </w:p>
          <w:p w14:paraId="05559850"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-Cuaderno.</w:t>
            </w:r>
          </w:p>
          <w:p w14:paraId="3FC0EC0F"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-Situaciones del buzón.</w:t>
            </w:r>
          </w:p>
          <w:p w14:paraId="672CE1B9" w14:textId="77777777" w:rsidR="0028306A" w:rsidRPr="00964CB9" w:rsidRDefault="0028306A" w:rsidP="0028306A">
            <w:pPr>
              <w:rPr>
                <w:rFonts w:ascii="Century Gothic" w:hAnsi="Century Gothic" w:cs="Tahoma"/>
                <w:sz w:val="24"/>
                <w:szCs w:val="24"/>
              </w:rPr>
            </w:pPr>
          </w:p>
          <w:p w14:paraId="3FDC7416" w14:textId="77777777" w:rsidR="0028306A" w:rsidRPr="00964CB9" w:rsidRDefault="0028306A" w:rsidP="0028306A">
            <w:pPr>
              <w:rPr>
                <w:rFonts w:ascii="Century Gothic" w:hAnsi="Century Gothic" w:cs="Tahoma"/>
                <w:sz w:val="24"/>
                <w:szCs w:val="24"/>
              </w:rPr>
            </w:pPr>
          </w:p>
          <w:p w14:paraId="075E4FD4" w14:textId="77777777" w:rsidR="0028306A" w:rsidRPr="00964CB9" w:rsidRDefault="0028306A" w:rsidP="0028306A">
            <w:pPr>
              <w:rPr>
                <w:rFonts w:ascii="Century Gothic" w:hAnsi="Century Gothic" w:cs="Tahoma"/>
                <w:sz w:val="24"/>
                <w:szCs w:val="24"/>
              </w:rPr>
            </w:pPr>
          </w:p>
          <w:p w14:paraId="482937B4" w14:textId="77777777" w:rsidR="0028306A" w:rsidRPr="00964CB9" w:rsidRDefault="0028306A" w:rsidP="0028306A">
            <w:pPr>
              <w:rPr>
                <w:rFonts w:ascii="Century Gothic" w:hAnsi="Century Gothic" w:cs="Tahoma"/>
                <w:sz w:val="24"/>
                <w:szCs w:val="24"/>
              </w:rPr>
            </w:pPr>
          </w:p>
          <w:p w14:paraId="704ADD5D"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-Cuaderno.</w:t>
            </w:r>
          </w:p>
          <w:p w14:paraId="031B24FC" w14:textId="77777777" w:rsidR="0028306A" w:rsidRPr="00964CB9" w:rsidRDefault="0028306A" w:rsidP="0028306A">
            <w:pPr>
              <w:rPr>
                <w:rFonts w:ascii="Century Gothic" w:hAnsi="Century Gothic" w:cs="Tahoma"/>
                <w:sz w:val="24"/>
                <w:szCs w:val="24"/>
              </w:rPr>
            </w:pPr>
          </w:p>
          <w:p w14:paraId="4366961D" w14:textId="77777777" w:rsidR="0028306A" w:rsidRPr="00964CB9" w:rsidRDefault="0028306A" w:rsidP="0028306A">
            <w:pPr>
              <w:rPr>
                <w:rFonts w:ascii="Century Gothic" w:hAnsi="Century Gothic" w:cs="Tahoma"/>
                <w:sz w:val="24"/>
                <w:szCs w:val="24"/>
              </w:rPr>
            </w:pPr>
          </w:p>
          <w:p w14:paraId="5199A3B7" w14:textId="77777777" w:rsidR="0028306A" w:rsidRPr="00964CB9" w:rsidRDefault="0028306A" w:rsidP="0028306A">
            <w:pPr>
              <w:rPr>
                <w:rFonts w:ascii="Century Gothic" w:hAnsi="Century Gothic" w:cs="Tahoma"/>
                <w:sz w:val="24"/>
                <w:szCs w:val="24"/>
              </w:rPr>
            </w:pPr>
          </w:p>
          <w:p w14:paraId="09302CF5" w14:textId="3291D67E" w:rsidR="0028306A" w:rsidRPr="008F2245" w:rsidRDefault="0028306A" w:rsidP="0028306A">
            <w:pPr>
              <w:rPr>
                <w:rFonts w:ascii="Century Gothic" w:hAnsi="Century Gothic"/>
                <w:sz w:val="24"/>
                <w:szCs w:val="24"/>
              </w:rPr>
            </w:pPr>
          </w:p>
        </w:tc>
      </w:tr>
      <w:tr w:rsidR="0028306A" w:rsidRPr="008F2245" w14:paraId="2D49CDF9" w14:textId="77777777" w:rsidTr="00E202D0">
        <w:tc>
          <w:tcPr>
            <w:tcW w:w="10627" w:type="dxa"/>
            <w:gridSpan w:val="2"/>
            <w:shd w:val="clear" w:color="auto" w:fill="FFEED5"/>
            <w:vAlign w:val="center"/>
          </w:tcPr>
          <w:p w14:paraId="2FA3ED8A" w14:textId="4BA6CB3B" w:rsidR="0028306A" w:rsidRPr="008F2245" w:rsidRDefault="0028306A" w:rsidP="0028306A">
            <w:pPr>
              <w:jc w:val="center"/>
              <w:rPr>
                <w:rFonts w:ascii="Century Gothic" w:hAnsi="Century Gothic"/>
                <w:b/>
                <w:bCs/>
                <w:sz w:val="24"/>
                <w:szCs w:val="24"/>
              </w:rPr>
            </w:pPr>
            <w:r>
              <w:rPr>
                <w:rFonts w:ascii="Century Gothic" w:hAnsi="Century Gothic"/>
                <w:b/>
                <w:bCs/>
                <w:sz w:val="32"/>
                <w:szCs w:val="32"/>
              </w:rPr>
              <w:t>Organicemos las actividades</w:t>
            </w:r>
          </w:p>
        </w:tc>
        <w:tc>
          <w:tcPr>
            <w:tcW w:w="3763" w:type="dxa"/>
            <w:shd w:val="clear" w:color="auto" w:fill="FFEED5"/>
            <w:vAlign w:val="center"/>
          </w:tcPr>
          <w:p w14:paraId="3EDC8792" w14:textId="574E20C5" w:rsidR="0028306A" w:rsidRPr="008F2245" w:rsidRDefault="0028306A" w:rsidP="0028306A">
            <w:pPr>
              <w:jc w:val="center"/>
              <w:rPr>
                <w:rFonts w:ascii="Century Gothic" w:hAnsi="Century Gothic"/>
                <w:b/>
                <w:bCs/>
                <w:sz w:val="24"/>
                <w:szCs w:val="24"/>
              </w:rPr>
            </w:pPr>
            <w:r w:rsidRPr="008F2245">
              <w:rPr>
                <w:rFonts w:ascii="Century Gothic" w:hAnsi="Century Gothic"/>
                <w:b/>
                <w:bCs/>
                <w:sz w:val="32"/>
                <w:szCs w:val="32"/>
              </w:rPr>
              <w:t>MATERIAL Y RECURSOS</w:t>
            </w:r>
          </w:p>
        </w:tc>
      </w:tr>
      <w:tr w:rsidR="0028306A" w:rsidRPr="008F2245" w14:paraId="63DAB6E4" w14:textId="77777777" w:rsidTr="00366739">
        <w:tc>
          <w:tcPr>
            <w:tcW w:w="10627" w:type="dxa"/>
            <w:gridSpan w:val="2"/>
          </w:tcPr>
          <w:p w14:paraId="546B2D39" w14:textId="77777777" w:rsidR="0028306A" w:rsidRDefault="0028306A" w:rsidP="0028306A">
            <w:pPr>
              <w:pStyle w:val="Prrafodelista"/>
              <w:numPr>
                <w:ilvl w:val="0"/>
                <w:numId w:val="3"/>
              </w:numPr>
              <w:jc w:val="both"/>
              <w:rPr>
                <w:rFonts w:ascii="Century Gothic" w:hAnsi="Century Gothic" w:cs="Tahoma"/>
                <w:sz w:val="24"/>
                <w:szCs w:val="24"/>
              </w:rPr>
            </w:pPr>
            <w:proofErr w:type="gramStart"/>
            <w:r w:rsidRPr="00964CB9">
              <w:rPr>
                <w:rFonts w:ascii="Century Gothic" w:hAnsi="Century Gothic" w:cs="Tahoma"/>
                <w:sz w:val="24"/>
                <w:szCs w:val="24"/>
              </w:rPr>
              <w:t>Recordar</w:t>
            </w:r>
            <w:proofErr w:type="gramEnd"/>
            <w:r w:rsidRPr="00964CB9">
              <w:rPr>
                <w:rFonts w:ascii="Century Gothic" w:hAnsi="Century Gothic" w:cs="Tahoma"/>
                <w:sz w:val="24"/>
                <w:szCs w:val="24"/>
              </w:rPr>
              <w:t xml:space="preserve"> que en este proyecto realizarán una historieta, establecer acuerdos para su creación, considerando los recursos con los que disponen y lo que quieren lograr con ella. Para esto contestar el ejercicio “Planificación de la historieta”, en el que deben de responder unas preguntas que guiarán su elaboración.</w:t>
            </w:r>
          </w:p>
          <w:p w14:paraId="036F8C72" w14:textId="3CF9C0EE" w:rsidR="0028306A" w:rsidRPr="0028306A" w:rsidRDefault="0028306A" w:rsidP="0028306A">
            <w:pPr>
              <w:pStyle w:val="Prrafodelista"/>
              <w:numPr>
                <w:ilvl w:val="0"/>
                <w:numId w:val="3"/>
              </w:numPr>
              <w:jc w:val="both"/>
              <w:rPr>
                <w:rFonts w:ascii="Century Gothic" w:hAnsi="Century Gothic" w:cs="Tahoma"/>
                <w:sz w:val="24"/>
                <w:szCs w:val="24"/>
              </w:rPr>
            </w:pPr>
            <w:r w:rsidRPr="0028306A">
              <w:rPr>
                <w:rFonts w:ascii="Century Gothic" w:hAnsi="Century Gothic" w:cs="Tahoma"/>
                <w:sz w:val="24"/>
                <w:szCs w:val="24"/>
              </w:rPr>
              <w:t xml:space="preserve">En asamblea, comentar las respuestas del ejercicio y hacer en el cuaderno un organigrama con las etapas y actividades que se llevarán a cabo en el proyecto. </w:t>
            </w:r>
          </w:p>
        </w:tc>
        <w:tc>
          <w:tcPr>
            <w:tcW w:w="3763" w:type="dxa"/>
          </w:tcPr>
          <w:p w14:paraId="0B8258C3"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-Ejercicio “Planificación de la historieta”.</w:t>
            </w:r>
          </w:p>
          <w:p w14:paraId="2293EB10" w14:textId="77777777" w:rsidR="0028306A" w:rsidRPr="00964CB9" w:rsidRDefault="0028306A" w:rsidP="0028306A">
            <w:pPr>
              <w:rPr>
                <w:rFonts w:ascii="Century Gothic" w:hAnsi="Century Gothic" w:cs="Tahoma"/>
                <w:sz w:val="24"/>
                <w:szCs w:val="24"/>
              </w:rPr>
            </w:pPr>
          </w:p>
          <w:p w14:paraId="1FAD7D76" w14:textId="77777777" w:rsidR="0028306A" w:rsidRPr="00964CB9" w:rsidRDefault="0028306A" w:rsidP="0028306A">
            <w:pPr>
              <w:rPr>
                <w:rFonts w:ascii="Century Gothic" w:hAnsi="Century Gothic" w:cs="Tahoma"/>
                <w:sz w:val="24"/>
                <w:szCs w:val="24"/>
              </w:rPr>
            </w:pPr>
          </w:p>
          <w:p w14:paraId="696BB3B9" w14:textId="5DB2D7A1" w:rsidR="0028306A" w:rsidRPr="008F2245" w:rsidRDefault="0028306A" w:rsidP="0028306A">
            <w:pPr>
              <w:rPr>
                <w:rFonts w:ascii="Century Gothic" w:hAnsi="Century Gothic"/>
                <w:sz w:val="24"/>
                <w:szCs w:val="24"/>
              </w:rPr>
            </w:pPr>
            <w:r w:rsidRPr="00964CB9">
              <w:rPr>
                <w:rFonts w:ascii="Century Gothic" w:hAnsi="Century Gothic" w:cs="Tahoma"/>
                <w:sz w:val="24"/>
                <w:szCs w:val="24"/>
              </w:rPr>
              <w:t>-Cuaderno.</w:t>
            </w:r>
          </w:p>
        </w:tc>
      </w:tr>
      <w:tr w:rsidR="0028306A" w:rsidRPr="008F2245" w14:paraId="7761EEC1" w14:textId="77777777" w:rsidTr="0028306A">
        <w:tc>
          <w:tcPr>
            <w:tcW w:w="10627" w:type="dxa"/>
            <w:gridSpan w:val="2"/>
            <w:shd w:val="clear" w:color="auto" w:fill="FFEED5"/>
            <w:vAlign w:val="center"/>
          </w:tcPr>
          <w:p w14:paraId="64ADC22E" w14:textId="4B9C36B9" w:rsidR="0028306A" w:rsidRPr="008F2245" w:rsidRDefault="0028306A" w:rsidP="0028306A">
            <w:pPr>
              <w:jc w:val="center"/>
              <w:rPr>
                <w:rFonts w:ascii="Century Gothic" w:hAnsi="Century Gothic"/>
                <w:sz w:val="24"/>
                <w:szCs w:val="24"/>
              </w:rPr>
            </w:pPr>
            <w:r>
              <w:rPr>
                <w:rFonts w:ascii="Century Gothic" w:hAnsi="Century Gothic"/>
                <w:b/>
                <w:bCs/>
                <w:sz w:val="32"/>
                <w:szCs w:val="32"/>
              </w:rPr>
              <w:t>Creatividad en marcha</w:t>
            </w:r>
          </w:p>
        </w:tc>
        <w:tc>
          <w:tcPr>
            <w:tcW w:w="3763" w:type="dxa"/>
            <w:shd w:val="clear" w:color="auto" w:fill="FFEED5"/>
            <w:vAlign w:val="center"/>
          </w:tcPr>
          <w:p w14:paraId="78FF5B63" w14:textId="7808AF66" w:rsidR="0028306A" w:rsidRPr="008F2245" w:rsidRDefault="0028306A" w:rsidP="0028306A">
            <w:pPr>
              <w:jc w:val="center"/>
              <w:rPr>
                <w:rFonts w:ascii="Century Gothic" w:hAnsi="Century Gothic"/>
                <w:sz w:val="24"/>
                <w:szCs w:val="24"/>
              </w:rPr>
            </w:pPr>
            <w:r w:rsidRPr="008F2245">
              <w:rPr>
                <w:rFonts w:ascii="Century Gothic" w:hAnsi="Century Gothic"/>
                <w:b/>
                <w:bCs/>
                <w:sz w:val="32"/>
                <w:szCs w:val="32"/>
              </w:rPr>
              <w:t>MATERIAL Y RECURSOS</w:t>
            </w:r>
          </w:p>
        </w:tc>
      </w:tr>
      <w:tr w:rsidR="0028306A" w:rsidRPr="008F2245" w14:paraId="2102B129" w14:textId="77777777" w:rsidTr="00D94E1A">
        <w:tc>
          <w:tcPr>
            <w:tcW w:w="10627" w:type="dxa"/>
            <w:gridSpan w:val="2"/>
          </w:tcPr>
          <w:p w14:paraId="75EE3D0B" w14:textId="77777777" w:rsidR="0028306A" w:rsidRPr="00964CB9" w:rsidRDefault="0028306A" w:rsidP="0028306A">
            <w:pPr>
              <w:pStyle w:val="Prrafodelista"/>
              <w:numPr>
                <w:ilvl w:val="0"/>
                <w:numId w:val="6"/>
              </w:numPr>
              <w:jc w:val="both"/>
              <w:rPr>
                <w:rFonts w:ascii="Century Gothic" w:hAnsi="Century Gothic" w:cs="Tahoma"/>
                <w:sz w:val="24"/>
                <w:szCs w:val="24"/>
              </w:rPr>
            </w:pPr>
            <w:r w:rsidRPr="00964CB9">
              <w:rPr>
                <w:rFonts w:ascii="Century Gothic" w:hAnsi="Century Gothic" w:cs="Tahoma"/>
                <w:sz w:val="24"/>
                <w:szCs w:val="24"/>
              </w:rPr>
              <w:t>Por medio de una lluvia de idea, recuperar las reflexiones que se han hecho en las actividades anteriores.</w:t>
            </w:r>
          </w:p>
          <w:p w14:paraId="4FA8BDF7" w14:textId="694B5995" w:rsidR="0028306A" w:rsidRPr="00964CB9" w:rsidRDefault="0028306A" w:rsidP="0028306A">
            <w:pPr>
              <w:pStyle w:val="Prrafodelista"/>
              <w:numPr>
                <w:ilvl w:val="0"/>
                <w:numId w:val="6"/>
              </w:numPr>
              <w:jc w:val="both"/>
              <w:rPr>
                <w:rFonts w:ascii="Century Gothic" w:hAnsi="Century Gothic" w:cs="Tahoma"/>
                <w:sz w:val="24"/>
                <w:szCs w:val="24"/>
              </w:rPr>
            </w:pPr>
            <w:r w:rsidRPr="00964CB9">
              <w:rPr>
                <w:rFonts w:ascii="Century Gothic" w:hAnsi="Century Gothic" w:cs="Tahoma"/>
                <w:sz w:val="24"/>
                <w:szCs w:val="24"/>
              </w:rPr>
              <w:t xml:space="preserve">Individualmente, redactar en el cuaderno una carta a su familia tomando como guía las siguientes preguntas: </w:t>
            </w:r>
          </w:p>
          <w:p w14:paraId="178C8706" w14:textId="77777777" w:rsidR="0028306A" w:rsidRPr="00964CB9"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¿Qué me gusta de mi familia?</w:t>
            </w:r>
          </w:p>
          <w:p w14:paraId="05249FF0" w14:textId="77777777" w:rsidR="0028306A" w:rsidRPr="00964CB9"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¿Cómo me siento cuando estoy con ella?</w:t>
            </w:r>
          </w:p>
          <w:p w14:paraId="69187AD9" w14:textId="77777777" w:rsidR="0028306A" w:rsidRPr="00964CB9"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 xml:space="preserve">¿Qué me gustaría mejorar en mi familia? </w:t>
            </w:r>
          </w:p>
          <w:p w14:paraId="6B2DCDAA" w14:textId="77777777" w:rsidR="0028306A" w:rsidRPr="00964CB9" w:rsidRDefault="0028306A" w:rsidP="0028306A">
            <w:pPr>
              <w:jc w:val="both"/>
              <w:rPr>
                <w:rFonts w:ascii="Century Gothic" w:hAnsi="Century Gothic" w:cs="Tahoma"/>
                <w:b/>
                <w:bCs/>
                <w:sz w:val="24"/>
                <w:szCs w:val="24"/>
              </w:rPr>
            </w:pPr>
            <w:r w:rsidRPr="00964CB9">
              <w:rPr>
                <w:rFonts w:ascii="Century Gothic" w:hAnsi="Century Gothic" w:cs="Tahoma"/>
                <w:b/>
                <w:bCs/>
                <w:sz w:val="24"/>
                <w:szCs w:val="24"/>
              </w:rPr>
              <w:t xml:space="preserve">PAUTA DE EVALUACIÓN: </w:t>
            </w:r>
            <w:r w:rsidRPr="00964CB9">
              <w:rPr>
                <w:rFonts w:ascii="Century Gothic" w:hAnsi="Century Gothic" w:cs="Tahoma"/>
                <w:sz w:val="24"/>
                <w:szCs w:val="24"/>
              </w:rPr>
              <w:t>Expresa sentimientos, ideas y experiencias por medio de cartas, pensando en destinatarios específicos.</w:t>
            </w:r>
          </w:p>
          <w:p w14:paraId="5737F61B" w14:textId="68332AFF" w:rsidR="0028306A" w:rsidRPr="00964CB9" w:rsidRDefault="0028306A" w:rsidP="0028306A">
            <w:pPr>
              <w:pStyle w:val="Prrafodelista"/>
              <w:numPr>
                <w:ilvl w:val="0"/>
                <w:numId w:val="7"/>
              </w:numPr>
              <w:jc w:val="both"/>
              <w:rPr>
                <w:rFonts w:ascii="Century Gothic" w:hAnsi="Century Gothic" w:cs="Tahoma"/>
                <w:sz w:val="24"/>
                <w:szCs w:val="24"/>
              </w:rPr>
            </w:pPr>
            <w:proofErr w:type="gramStart"/>
            <w:r w:rsidRPr="00964CB9">
              <w:rPr>
                <w:rFonts w:ascii="Century Gothic" w:hAnsi="Century Gothic" w:cs="Tahoma"/>
                <w:sz w:val="24"/>
                <w:szCs w:val="24"/>
              </w:rPr>
              <w:t>Pedir</w:t>
            </w:r>
            <w:proofErr w:type="gramEnd"/>
            <w:r w:rsidRPr="00964CB9">
              <w:rPr>
                <w:rFonts w:ascii="Century Gothic" w:hAnsi="Century Gothic" w:cs="Tahoma"/>
                <w:sz w:val="24"/>
                <w:szCs w:val="24"/>
              </w:rPr>
              <w:t xml:space="preserve"> que esa carta la lean en casa con su familia, procurando hacerlo cuando estén presentes la mayoría. Después anotar en el cuaderno tres acuerdos y compromisos para resolver los conflictos. </w:t>
            </w:r>
          </w:p>
          <w:p w14:paraId="18E953AF" w14:textId="25C9620C" w:rsidR="0028306A" w:rsidRPr="00964CB9" w:rsidRDefault="0028306A" w:rsidP="0028306A">
            <w:pPr>
              <w:pStyle w:val="Prrafodelista"/>
              <w:numPr>
                <w:ilvl w:val="0"/>
                <w:numId w:val="7"/>
              </w:numPr>
              <w:jc w:val="both"/>
              <w:rPr>
                <w:rFonts w:ascii="Century Gothic" w:hAnsi="Century Gothic" w:cs="Tahoma"/>
                <w:sz w:val="24"/>
                <w:szCs w:val="24"/>
              </w:rPr>
            </w:pPr>
            <w:r w:rsidRPr="00964CB9">
              <w:rPr>
                <w:rFonts w:ascii="Century Gothic" w:hAnsi="Century Gothic" w:cs="Tahoma"/>
                <w:sz w:val="24"/>
                <w:szCs w:val="24"/>
              </w:rPr>
              <w:t xml:space="preserve">Hacer con el grupo la actividad de la “Telaraña”: en un espacio amplio, formar un círculo con las niñas y niños; por turnos y sin soltar el estambre, lanzar una bola o madeja a un compañero o compañera; quien la reciba, debe compartir los acuerdos y compromisos que establecieron con su familia para resolver conflictos; repetir la dinámica hasta formar la telaraña. </w:t>
            </w:r>
          </w:p>
          <w:p w14:paraId="4A3C2D4D" w14:textId="6F2DCAA8" w:rsidR="0028306A" w:rsidRPr="00964CB9" w:rsidRDefault="0028306A" w:rsidP="0028306A">
            <w:pPr>
              <w:pStyle w:val="Prrafodelista"/>
              <w:numPr>
                <w:ilvl w:val="0"/>
                <w:numId w:val="7"/>
              </w:numPr>
              <w:jc w:val="both"/>
              <w:rPr>
                <w:rFonts w:ascii="Century Gothic" w:hAnsi="Century Gothic" w:cs="Tahoma"/>
                <w:sz w:val="24"/>
                <w:szCs w:val="24"/>
              </w:rPr>
            </w:pPr>
            <w:r w:rsidRPr="00964CB9">
              <w:rPr>
                <w:rFonts w:ascii="Century Gothic" w:hAnsi="Century Gothic" w:cs="Tahoma"/>
                <w:sz w:val="24"/>
                <w:szCs w:val="24"/>
              </w:rPr>
              <w:t xml:space="preserve">Al concluir la actividad, escribir en el cuaderno los acuerdos que se mencionaron y elaborar una conclusión. </w:t>
            </w:r>
          </w:p>
          <w:p w14:paraId="01A2BCD1" w14:textId="77777777" w:rsidR="0028306A" w:rsidRPr="00964CB9" w:rsidRDefault="0028306A" w:rsidP="0028306A">
            <w:pPr>
              <w:pStyle w:val="Prrafodelista"/>
              <w:numPr>
                <w:ilvl w:val="0"/>
                <w:numId w:val="7"/>
              </w:numPr>
              <w:jc w:val="both"/>
              <w:rPr>
                <w:rFonts w:ascii="Century Gothic" w:hAnsi="Century Gothic" w:cs="Tahoma"/>
                <w:sz w:val="24"/>
                <w:szCs w:val="24"/>
              </w:rPr>
            </w:pPr>
            <w:r w:rsidRPr="00964CB9">
              <w:rPr>
                <w:rFonts w:ascii="Century Gothic" w:hAnsi="Century Gothic" w:cs="Tahoma"/>
                <w:sz w:val="24"/>
                <w:szCs w:val="24"/>
              </w:rPr>
              <w:t>Contestar el ejercicio “Cultura de paz” en donde deben relacionar formas pacíficas de resolver conflictos con su definición. (Anexo al final del documento)</w:t>
            </w:r>
          </w:p>
          <w:p w14:paraId="5B32493C" w14:textId="360EC1CE" w:rsidR="0028306A" w:rsidRPr="00964CB9" w:rsidRDefault="0028306A" w:rsidP="0028306A">
            <w:pPr>
              <w:pStyle w:val="Prrafodelista"/>
              <w:numPr>
                <w:ilvl w:val="0"/>
                <w:numId w:val="7"/>
              </w:numPr>
              <w:jc w:val="both"/>
              <w:rPr>
                <w:rFonts w:ascii="Century Gothic" w:hAnsi="Century Gothic" w:cs="Tahoma"/>
                <w:sz w:val="24"/>
                <w:szCs w:val="24"/>
              </w:rPr>
            </w:pPr>
            <w:r w:rsidRPr="00964CB9">
              <w:rPr>
                <w:rFonts w:ascii="Century Gothic" w:hAnsi="Century Gothic" w:cs="Tahoma"/>
                <w:sz w:val="24"/>
                <w:szCs w:val="24"/>
              </w:rPr>
              <w:t>Individualmente y con ayuda de un familiar, investigar los pasos para resolver un conflicto de forma pacífica, y elaborar una ficha.</w:t>
            </w:r>
            <w:r w:rsidRPr="00964CB9">
              <w:rPr>
                <w:rFonts w:ascii="Century Gothic" w:hAnsi="Century Gothic"/>
                <w:noProof/>
                <w:sz w:val="24"/>
                <w:szCs w:val="24"/>
              </w:rPr>
              <w:t xml:space="preserve"> </w:t>
            </w:r>
          </w:p>
          <w:p w14:paraId="33305C30" w14:textId="77777777" w:rsidR="0028306A" w:rsidRPr="00964CB9" w:rsidRDefault="0028306A" w:rsidP="0028306A">
            <w:pPr>
              <w:pStyle w:val="Prrafodelista"/>
              <w:numPr>
                <w:ilvl w:val="0"/>
                <w:numId w:val="4"/>
              </w:numPr>
              <w:ind w:left="-54" w:hanging="218"/>
              <w:jc w:val="both"/>
              <w:rPr>
                <w:rFonts w:ascii="Century Gothic" w:hAnsi="Century Gothic" w:cs="Tahoma"/>
                <w:sz w:val="24"/>
                <w:szCs w:val="24"/>
              </w:rPr>
            </w:pPr>
            <w:r w:rsidRPr="00964CB9">
              <w:rPr>
                <w:rFonts w:ascii="Century Gothic" w:hAnsi="Century Gothic" w:cs="Tahoma"/>
                <w:b/>
                <w:bCs/>
                <w:sz w:val="24"/>
                <w:szCs w:val="24"/>
              </w:rPr>
              <w:t>PAUTA DE EVALUACIÓN:</w:t>
            </w:r>
            <w:r w:rsidRPr="00964CB9">
              <w:rPr>
                <w:rFonts w:ascii="Century Gothic" w:hAnsi="Century Gothic" w:cs="Tahoma"/>
                <w:sz w:val="24"/>
                <w:szCs w:val="24"/>
              </w:rPr>
              <w:t xml:space="preserve"> Identifica la negociación, la mediación, el diálogo y la empatía, como formas pacíficas para resolver conflictos,  </w:t>
            </w:r>
          </w:p>
          <w:p w14:paraId="614D7720" w14:textId="77777777" w:rsidR="0028306A" w:rsidRPr="00964CB9" w:rsidRDefault="0028306A" w:rsidP="0028306A">
            <w:pPr>
              <w:pStyle w:val="Prrafodelista"/>
              <w:numPr>
                <w:ilvl w:val="0"/>
                <w:numId w:val="8"/>
              </w:numPr>
              <w:jc w:val="both"/>
              <w:rPr>
                <w:rFonts w:ascii="Century Gothic" w:hAnsi="Century Gothic" w:cs="Tahoma"/>
                <w:sz w:val="24"/>
                <w:szCs w:val="24"/>
              </w:rPr>
            </w:pPr>
            <w:r w:rsidRPr="00964CB9">
              <w:rPr>
                <w:rFonts w:ascii="Century Gothic" w:hAnsi="Century Gothic" w:cs="Tahoma"/>
                <w:sz w:val="24"/>
                <w:szCs w:val="24"/>
              </w:rPr>
              <w:t xml:space="preserve">Leerles la siguiente situación y después contestar en el cuaderno las siguientes preguntas: </w:t>
            </w:r>
          </w:p>
          <w:p w14:paraId="73DFF0B8" w14:textId="77777777" w:rsidR="0028306A" w:rsidRPr="00964CB9" w:rsidRDefault="0028306A" w:rsidP="0028306A">
            <w:pPr>
              <w:pStyle w:val="Prrafodelista"/>
              <w:jc w:val="both"/>
              <w:rPr>
                <w:rFonts w:ascii="Century Gothic" w:hAnsi="Century Gothic" w:cs="Tahoma"/>
                <w:i/>
                <w:iCs/>
                <w:sz w:val="24"/>
                <w:szCs w:val="24"/>
              </w:rPr>
            </w:pPr>
            <w:r w:rsidRPr="00964CB9">
              <w:rPr>
                <w:rFonts w:ascii="Century Gothic" w:hAnsi="Century Gothic" w:cs="Tahoma"/>
                <w:i/>
                <w:iCs/>
                <w:sz w:val="24"/>
                <w:szCs w:val="24"/>
              </w:rPr>
              <w:t>Luis vive con sus abuelos debido a que sus padres trabajan fuera de su comunidad; sin embargo, cada fin de semana la familia se reúne para almorzar y platicar sobre sus actividades semanales. Últimamente, Luis se siente muy triste y extraña a sus padres, ya que en la escuela sus compañeros suelen burlarse de que sus padres lo abandonan porque no lo quieren. Ante dicha situación, Luis no quiere darles preocupaciones a sus abuelos, pero tiene problemas para sentirse bien y demuestra una actitud grosera hacia ellos cuando lo cuestionan sobre lo que le sucede.</w:t>
            </w:r>
          </w:p>
          <w:p w14:paraId="7122CAD6" w14:textId="77777777" w:rsidR="0028306A" w:rsidRPr="00964CB9" w:rsidRDefault="0028306A" w:rsidP="0028306A">
            <w:pPr>
              <w:pStyle w:val="Prrafodelista"/>
              <w:jc w:val="both"/>
              <w:rPr>
                <w:rFonts w:ascii="Century Gothic" w:hAnsi="Century Gothic" w:cs="Tahoma"/>
                <w:i/>
                <w:iCs/>
                <w:sz w:val="24"/>
                <w:szCs w:val="24"/>
              </w:rPr>
            </w:pPr>
            <w:r w:rsidRPr="00964CB9">
              <w:rPr>
                <w:rFonts w:ascii="Century Gothic" w:hAnsi="Century Gothic" w:cs="Tahoma"/>
                <w:i/>
                <w:iCs/>
                <w:sz w:val="24"/>
                <w:szCs w:val="24"/>
              </w:rPr>
              <w:t>Se comunica mediante gritos y suele cerrar la puerta de su cuarto para que nadie lo moleste.</w:t>
            </w:r>
          </w:p>
          <w:p w14:paraId="5ECC67A8" w14:textId="77777777" w:rsidR="0028306A" w:rsidRPr="00964CB9"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¿Qué harías si estuvieras en la situación de Luis?</w:t>
            </w:r>
          </w:p>
          <w:p w14:paraId="62B171DE" w14:textId="77777777" w:rsidR="0028306A" w:rsidRPr="00964CB9"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¿De qué forma podría actuar para lograr una sana convivencia con sus compañeras y compañeros?</w:t>
            </w:r>
          </w:p>
          <w:p w14:paraId="4C6A49AF" w14:textId="77777777" w:rsidR="0028306A" w:rsidRPr="00964CB9"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¿Cómo podría modificar su actitud con sus abuelos?</w:t>
            </w:r>
          </w:p>
          <w:p w14:paraId="249997F7" w14:textId="77777777" w:rsidR="0028306A" w:rsidRPr="00964CB9"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 xml:space="preserve">¿Cómo debe comunicar su estado de ánimo a su familia? </w:t>
            </w:r>
          </w:p>
          <w:p w14:paraId="3367ACF5" w14:textId="77777777" w:rsidR="0028306A" w:rsidRPr="00964CB9" w:rsidRDefault="0028306A" w:rsidP="0028306A">
            <w:pPr>
              <w:pStyle w:val="Prrafodelista"/>
              <w:numPr>
                <w:ilvl w:val="0"/>
                <w:numId w:val="8"/>
              </w:numPr>
              <w:jc w:val="both"/>
              <w:rPr>
                <w:rFonts w:ascii="Century Gothic" w:hAnsi="Century Gothic" w:cs="Tahoma"/>
                <w:sz w:val="24"/>
                <w:szCs w:val="24"/>
              </w:rPr>
            </w:pPr>
            <w:r w:rsidRPr="00964CB9">
              <w:rPr>
                <w:rFonts w:ascii="Century Gothic" w:hAnsi="Century Gothic" w:cs="Tahoma"/>
                <w:sz w:val="24"/>
                <w:szCs w:val="24"/>
              </w:rPr>
              <w:t xml:space="preserve">En equipos o comunidades, crear la historieta tomando en cuenta los acuerdos y tareas que se asignaron en el organigrama. </w:t>
            </w:r>
            <w:proofErr w:type="gramStart"/>
            <w:r w:rsidRPr="00964CB9">
              <w:rPr>
                <w:rFonts w:ascii="Century Gothic" w:hAnsi="Century Gothic" w:cs="Tahoma"/>
                <w:sz w:val="24"/>
                <w:szCs w:val="24"/>
              </w:rPr>
              <w:t>Recordar</w:t>
            </w:r>
            <w:proofErr w:type="gramEnd"/>
            <w:r w:rsidRPr="00964CB9">
              <w:rPr>
                <w:rFonts w:ascii="Century Gothic" w:hAnsi="Century Gothic" w:cs="Tahoma"/>
                <w:sz w:val="24"/>
                <w:szCs w:val="24"/>
              </w:rPr>
              <w:t xml:space="preserve"> que dentro de los equipos deben de considerar las siguientes acciones al momento de trabajar:</w:t>
            </w:r>
          </w:p>
          <w:p w14:paraId="2B62FEC2" w14:textId="77777777" w:rsidR="0028306A" w:rsidRPr="00964CB9"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Intercambiar ideas.</w:t>
            </w:r>
          </w:p>
          <w:p w14:paraId="0FD42475" w14:textId="77777777" w:rsidR="0028306A" w:rsidRPr="00964CB9"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Acordar los personajes, diálogos, situaciones de convivencia, alternativas de solución y valores que representarán en su historieta.</w:t>
            </w:r>
          </w:p>
          <w:p w14:paraId="58875706" w14:textId="77777777" w:rsidR="0028306A" w:rsidRPr="00964CB9"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Hacer un primer boceto.</w:t>
            </w:r>
          </w:p>
          <w:p w14:paraId="5B2255B3" w14:textId="3AF076EA" w:rsidR="0028306A" w:rsidRPr="00964CB9"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Verificar que la historia y los diálogos aborden el sentido de pertenencia y afecto para una sana convivencia.</w:t>
            </w:r>
            <w:r w:rsidRPr="00964CB9">
              <w:rPr>
                <w:rFonts w:ascii="Century Gothic" w:hAnsi="Century Gothic"/>
                <w:noProof/>
                <w:sz w:val="24"/>
                <w:szCs w:val="24"/>
              </w:rPr>
              <w:t xml:space="preserve"> </w:t>
            </w:r>
            <w:r w:rsidRPr="00964CB9">
              <w:rPr>
                <w:rFonts w:ascii="Century Gothic" w:hAnsi="Century Gothic" w:cs="Tahoma"/>
                <w:noProof/>
                <w:sz w:val="24"/>
                <w:szCs w:val="24"/>
              </w:rPr>
              <w:t xml:space="preserve"> </w:t>
            </w:r>
          </w:p>
          <w:p w14:paraId="4F3E89AB" w14:textId="77777777" w:rsidR="0028306A" w:rsidRPr="00964CB9"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Hacer la versión final.</w:t>
            </w:r>
            <w:r w:rsidRPr="00964CB9">
              <w:rPr>
                <w:rFonts w:ascii="Century Gothic" w:hAnsi="Century Gothic"/>
                <w:noProof/>
                <w:sz w:val="24"/>
                <w:szCs w:val="24"/>
              </w:rPr>
              <w:t xml:space="preserve"> </w:t>
            </w:r>
          </w:p>
          <w:p w14:paraId="2D345690" w14:textId="77777777" w:rsidR="0028306A" w:rsidRPr="00964CB9" w:rsidRDefault="0028306A" w:rsidP="0028306A">
            <w:pPr>
              <w:jc w:val="both"/>
              <w:rPr>
                <w:rFonts w:ascii="Century Gothic" w:hAnsi="Century Gothic" w:cs="Tahoma"/>
                <w:sz w:val="24"/>
                <w:szCs w:val="24"/>
              </w:rPr>
            </w:pPr>
            <w:r w:rsidRPr="00964CB9">
              <w:rPr>
                <w:rFonts w:ascii="Century Gothic" w:hAnsi="Century Gothic" w:cs="Tahoma"/>
                <w:b/>
                <w:bCs/>
                <w:sz w:val="24"/>
                <w:szCs w:val="24"/>
              </w:rPr>
              <w:t xml:space="preserve">PAUTA DE EVALAUCIÓN: </w:t>
            </w:r>
            <w:r w:rsidRPr="00964CB9">
              <w:rPr>
                <w:rFonts w:ascii="Century Gothic" w:hAnsi="Century Gothic" w:cs="Tahoma"/>
                <w:sz w:val="24"/>
                <w:szCs w:val="24"/>
              </w:rPr>
              <w:t>Participa en distintas formas de convivencia en la familia, para fortalecer su sentido de pertenencia y afecto. Reflexiona acerca de los valores heredados de la familia.</w:t>
            </w:r>
          </w:p>
          <w:p w14:paraId="4BE9AC4D" w14:textId="77777777" w:rsidR="0028306A" w:rsidRPr="00964CB9" w:rsidRDefault="0028306A" w:rsidP="0028306A">
            <w:pPr>
              <w:pStyle w:val="Prrafodelista"/>
              <w:numPr>
                <w:ilvl w:val="0"/>
                <w:numId w:val="9"/>
              </w:numPr>
              <w:jc w:val="both"/>
              <w:rPr>
                <w:rFonts w:ascii="Century Gothic" w:hAnsi="Century Gothic" w:cs="Tahoma"/>
                <w:sz w:val="24"/>
                <w:szCs w:val="24"/>
              </w:rPr>
            </w:pPr>
            <w:r w:rsidRPr="00964CB9">
              <w:rPr>
                <w:rFonts w:ascii="Century Gothic" w:hAnsi="Century Gothic" w:cs="Tahoma"/>
                <w:sz w:val="24"/>
                <w:szCs w:val="24"/>
              </w:rPr>
              <w:t>En asamblea comentar la manera en la que van a exponer sus historietas a sus familias, así como el día y la hora, elaborar una invitación para el evento.</w:t>
            </w:r>
          </w:p>
          <w:p w14:paraId="6D34A3DD" w14:textId="77777777" w:rsidR="0028306A" w:rsidRDefault="0028306A" w:rsidP="0028306A">
            <w:pPr>
              <w:pStyle w:val="Prrafodelista"/>
              <w:numPr>
                <w:ilvl w:val="0"/>
                <w:numId w:val="9"/>
              </w:numPr>
              <w:jc w:val="both"/>
              <w:rPr>
                <w:rFonts w:ascii="Century Gothic" w:hAnsi="Century Gothic" w:cs="Tahoma"/>
                <w:sz w:val="24"/>
                <w:szCs w:val="24"/>
              </w:rPr>
            </w:pPr>
            <w:r w:rsidRPr="00964CB9">
              <w:rPr>
                <w:rFonts w:ascii="Century Gothic" w:hAnsi="Century Gothic" w:cs="Tahoma"/>
                <w:sz w:val="24"/>
                <w:szCs w:val="24"/>
              </w:rPr>
              <w:t>Presentar las historietas a sus familias el día y la hora acordadas. Antes de iniciar la presentación, realizar la técnica de respiración que se les enseñó al principio del proyecto.</w:t>
            </w:r>
            <w:r w:rsidRPr="00964CB9">
              <w:rPr>
                <w:rFonts w:ascii="Century Gothic" w:hAnsi="Century Gothic" w:cs="Tahoma"/>
                <w:noProof/>
                <w:sz w:val="24"/>
                <w:szCs w:val="24"/>
              </w:rPr>
              <w:t xml:space="preserve"> </w:t>
            </w:r>
          </w:p>
          <w:p w14:paraId="031163D1" w14:textId="386747A7" w:rsidR="0028306A" w:rsidRPr="0028306A" w:rsidRDefault="0028306A" w:rsidP="0028306A">
            <w:pPr>
              <w:pStyle w:val="Prrafodelista"/>
              <w:numPr>
                <w:ilvl w:val="0"/>
                <w:numId w:val="9"/>
              </w:numPr>
              <w:jc w:val="both"/>
              <w:rPr>
                <w:rFonts w:ascii="Century Gothic" w:hAnsi="Century Gothic" w:cs="Tahoma"/>
                <w:sz w:val="24"/>
                <w:szCs w:val="24"/>
              </w:rPr>
            </w:pPr>
            <w:r w:rsidRPr="0028306A">
              <w:rPr>
                <w:rFonts w:ascii="Century Gothic" w:hAnsi="Century Gothic" w:cs="Tahoma"/>
                <w:sz w:val="24"/>
                <w:szCs w:val="24"/>
              </w:rPr>
              <w:t>Al concluir el evento, acondicionar un espacio en el aula para montar una pequeña exposición de los trabajos.</w:t>
            </w:r>
            <w:r w:rsidRPr="0028306A">
              <w:rPr>
                <w:rFonts w:ascii="Century Gothic" w:hAnsi="Century Gothic"/>
                <w:noProof/>
                <w:sz w:val="24"/>
                <w:szCs w:val="24"/>
              </w:rPr>
              <w:t xml:space="preserve"> </w:t>
            </w:r>
          </w:p>
        </w:tc>
        <w:tc>
          <w:tcPr>
            <w:tcW w:w="3763" w:type="dxa"/>
          </w:tcPr>
          <w:p w14:paraId="33194297" w14:textId="77777777" w:rsidR="0028306A" w:rsidRPr="00964CB9" w:rsidRDefault="0028306A" w:rsidP="0028306A">
            <w:pPr>
              <w:rPr>
                <w:rFonts w:ascii="Century Gothic" w:hAnsi="Century Gothic" w:cs="Tahoma"/>
                <w:sz w:val="24"/>
                <w:szCs w:val="24"/>
              </w:rPr>
            </w:pPr>
          </w:p>
          <w:p w14:paraId="6B1C5EBD" w14:textId="77777777" w:rsidR="0028306A" w:rsidRPr="00964CB9" w:rsidRDefault="0028306A" w:rsidP="0028306A">
            <w:pPr>
              <w:rPr>
                <w:rFonts w:ascii="Century Gothic" w:hAnsi="Century Gothic" w:cs="Tahoma"/>
                <w:sz w:val="24"/>
                <w:szCs w:val="24"/>
              </w:rPr>
            </w:pPr>
          </w:p>
          <w:p w14:paraId="3A6B683B"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-Cuaderno.</w:t>
            </w:r>
          </w:p>
          <w:p w14:paraId="458A64BE" w14:textId="77777777" w:rsidR="0028306A" w:rsidRPr="00964CB9" w:rsidRDefault="0028306A" w:rsidP="0028306A">
            <w:pPr>
              <w:rPr>
                <w:rFonts w:ascii="Century Gothic" w:hAnsi="Century Gothic" w:cs="Tahoma"/>
                <w:sz w:val="24"/>
                <w:szCs w:val="24"/>
              </w:rPr>
            </w:pPr>
          </w:p>
          <w:p w14:paraId="6947A789" w14:textId="77777777" w:rsidR="0028306A" w:rsidRPr="00964CB9" w:rsidRDefault="0028306A" w:rsidP="0028306A">
            <w:pPr>
              <w:rPr>
                <w:rFonts w:ascii="Century Gothic" w:hAnsi="Century Gothic" w:cs="Tahoma"/>
                <w:sz w:val="24"/>
                <w:szCs w:val="24"/>
              </w:rPr>
            </w:pPr>
          </w:p>
          <w:p w14:paraId="7CF31CCA" w14:textId="77777777" w:rsidR="0028306A" w:rsidRPr="00964CB9" w:rsidRDefault="0028306A" w:rsidP="0028306A">
            <w:pPr>
              <w:rPr>
                <w:rFonts w:ascii="Century Gothic" w:hAnsi="Century Gothic" w:cs="Tahoma"/>
                <w:sz w:val="24"/>
                <w:szCs w:val="24"/>
              </w:rPr>
            </w:pPr>
          </w:p>
          <w:p w14:paraId="15A4726A" w14:textId="77777777" w:rsidR="0028306A" w:rsidRPr="00964CB9" w:rsidRDefault="0028306A" w:rsidP="0028306A">
            <w:pPr>
              <w:rPr>
                <w:rFonts w:ascii="Century Gothic" w:hAnsi="Century Gothic" w:cs="Tahoma"/>
                <w:sz w:val="24"/>
                <w:szCs w:val="24"/>
              </w:rPr>
            </w:pPr>
          </w:p>
          <w:p w14:paraId="60C5F7E4" w14:textId="77777777" w:rsidR="0028306A" w:rsidRPr="00964CB9" w:rsidRDefault="0028306A" w:rsidP="0028306A">
            <w:pPr>
              <w:rPr>
                <w:rFonts w:ascii="Century Gothic" w:hAnsi="Century Gothic" w:cs="Tahoma"/>
                <w:sz w:val="24"/>
                <w:szCs w:val="24"/>
              </w:rPr>
            </w:pPr>
          </w:p>
          <w:p w14:paraId="25C3C630" w14:textId="77777777" w:rsidR="0028306A" w:rsidRPr="00964CB9" w:rsidRDefault="0028306A" w:rsidP="0028306A">
            <w:pPr>
              <w:rPr>
                <w:rFonts w:ascii="Century Gothic" w:hAnsi="Century Gothic" w:cs="Tahoma"/>
                <w:sz w:val="24"/>
                <w:szCs w:val="24"/>
              </w:rPr>
            </w:pPr>
          </w:p>
          <w:p w14:paraId="6296E98A"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-Carta a su familia.</w:t>
            </w:r>
          </w:p>
          <w:p w14:paraId="528A459F" w14:textId="77777777" w:rsidR="0028306A" w:rsidRPr="00964CB9" w:rsidRDefault="0028306A" w:rsidP="0028306A">
            <w:pPr>
              <w:rPr>
                <w:rFonts w:ascii="Century Gothic" w:hAnsi="Century Gothic" w:cs="Tahoma"/>
                <w:sz w:val="24"/>
                <w:szCs w:val="24"/>
              </w:rPr>
            </w:pPr>
          </w:p>
          <w:p w14:paraId="1D9DD395"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-Cuaderno</w:t>
            </w:r>
          </w:p>
          <w:p w14:paraId="4ACAC768" w14:textId="77777777" w:rsidR="0028306A" w:rsidRPr="00964CB9" w:rsidRDefault="0028306A" w:rsidP="0028306A">
            <w:pPr>
              <w:rPr>
                <w:rFonts w:ascii="Century Gothic" w:hAnsi="Century Gothic" w:cs="Tahoma"/>
                <w:sz w:val="24"/>
                <w:szCs w:val="24"/>
              </w:rPr>
            </w:pPr>
          </w:p>
          <w:p w14:paraId="6050B72C" w14:textId="77777777" w:rsidR="0028306A" w:rsidRPr="00964CB9" w:rsidRDefault="0028306A" w:rsidP="0028306A">
            <w:pPr>
              <w:rPr>
                <w:rFonts w:ascii="Century Gothic" w:hAnsi="Century Gothic" w:cs="Tahoma"/>
                <w:sz w:val="24"/>
                <w:szCs w:val="24"/>
              </w:rPr>
            </w:pPr>
          </w:p>
          <w:p w14:paraId="138FFD63"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-Bola de estambre, pabilo o mecate.</w:t>
            </w:r>
          </w:p>
          <w:p w14:paraId="15F86FBF"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-Considerar un espacio amplio para llevar a cabo la actividad.</w:t>
            </w:r>
          </w:p>
          <w:p w14:paraId="76E3AF60"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-Cuaderno.</w:t>
            </w:r>
          </w:p>
          <w:p w14:paraId="17CBF089" w14:textId="77777777" w:rsidR="0028306A" w:rsidRPr="00964CB9" w:rsidRDefault="0028306A" w:rsidP="0028306A">
            <w:pPr>
              <w:rPr>
                <w:rFonts w:ascii="Century Gothic" w:hAnsi="Century Gothic" w:cs="Tahoma"/>
                <w:sz w:val="24"/>
                <w:szCs w:val="24"/>
              </w:rPr>
            </w:pPr>
          </w:p>
          <w:p w14:paraId="05D77896"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-Ejercicio “Cultura de paz”.</w:t>
            </w:r>
          </w:p>
          <w:p w14:paraId="3639CA8A" w14:textId="77777777" w:rsidR="0028306A" w:rsidRPr="00964CB9" w:rsidRDefault="0028306A" w:rsidP="0028306A">
            <w:pPr>
              <w:rPr>
                <w:rFonts w:ascii="Century Gothic" w:hAnsi="Century Gothic" w:cs="Tahoma"/>
                <w:sz w:val="24"/>
                <w:szCs w:val="24"/>
              </w:rPr>
            </w:pPr>
          </w:p>
          <w:p w14:paraId="621BE4E0" w14:textId="77777777" w:rsidR="0028306A" w:rsidRPr="00964CB9" w:rsidRDefault="0028306A" w:rsidP="0028306A">
            <w:pPr>
              <w:rPr>
                <w:rFonts w:ascii="Century Gothic" w:hAnsi="Century Gothic" w:cs="Tahoma"/>
                <w:sz w:val="24"/>
                <w:szCs w:val="24"/>
              </w:rPr>
            </w:pPr>
          </w:p>
          <w:p w14:paraId="63284FEC" w14:textId="77777777" w:rsidR="0028306A" w:rsidRPr="00964CB9" w:rsidRDefault="0028306A" w:rsidP="0028306A">
            <w:pPr>
              <w:rPr>
                <w:rFonts w:ascii="Century Gothic" w:hAnsi="Century Gothic" w:cs="Tahoma"/>
                <w:sz w:val="24"/>
                <w:szCs w:val="24"/>
              </w:rPr>
            </w:pPr>
          </w:p>
          <w:p w14:paraId="1C8EF5D1" w14:textId="77777777" w:rsidR="0028306A" w:rsidRPr="00964CB9" w:rsidRDefault="0028306A" w:rsidP="0028306A">
            <w:pPr>
              <w:rPr>
                <w:rFonts w:ascii="Century Gothic" w:hAnsi="Century Gothic" w:cs="Tahoma"/>
                <w:sz w:val="24"/>
                <w:szCs w:val="24"/>
              </w:rPr>
            </w:pPr>
          </w:p>
          <w:p w14:paraId="337907AD" w14:textId="77777777" w:rsidR="0028306A" w:rsidRPr="00964CB9" w:rsidRDefault="0028306A" w:rsidP="0028306A">
            <w:pPr>
              <w:rPr>
                <w:rFonts w:ascii="Century Gothic" w:hAnsi="Century Gothic" w:cs="Tahoma"/>
                <w:sz w:val="24"/>
                <w:szCs w:val="24"/>
              </w:rPr>
            </w:pPr>
          </w:p>
          <w:p w14:paraId="45284CE4"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-Cuaderno.</w:t>
            </w:r>
          </w:p>
          <w:p w14:paraId="361AA6E3" w14:textId="77777777" w:rsidR="0028306A" w:rsidRPr="00964CB9" w:rsidRDefault="0028306A" w:rsidP="0028306A">
            <w:pPr>
              <w:rPr>
                <w:rFonts w:ascii="Century Gothic" w:hAnsi="Century Gothic" w:cs="Tahoma"/>
                <w:sz w:val="24"/>
                <w:szCs w:val="24"/>
              </w:rPr>
            </w:pPr>
          </w:p>
          <w:p w14:paraId="3781270F" w14:textId="77777777" w:rsidR="0028306A" w:rsidRPr="00964CB9" w:rsidRDefault="0028306A" w:rsidP="0028306A">
            <w:pPr>
              <w:rPr>
                <w:rFonts w:ascii="Century Gothic" w:hAnsi="Century Gothic" w:cs="Tahoma"/>
                <w:sz w:val="24"/>
                <w:szCs w:val="24"/>
              </w:rPr>
            </w:pPr>
          </w:p>
          <w:p w14:paraId="1FFB5D43" w14:textId="77777777" w:rsidR="0028306A" w:rsidRPr="00964CB9" w:rsidRDefault="0028306A" w:rsidP="0028306A">
            <w:pPr>
              <w:rPr>
                <w:rFonts w:ascii="Century Gothic" w:hAnsi="Century Gothic" w:cs="Tahoma"/>
                <w:sz w:val="24"/>
                <w:szCs w:val="24"/>
              </w:rPr>
            </w:pPr>
          </w:p>
          <w:p w14:paraId="09359F8C" w14:textId="77777777" w:rsidR="0028306A" w:rsidRPr="00964CB9" w:rsidRDefault="0028306A" w:rsidP="0028306A">
            <w:pPr>
              <w:rPr>
                <w:rFonts w:ascii="Century Gothic" w:hAnsi="Century Gothic" w:cs="Tahoma"/>
                <w:sz w:val="24"/>
                <w:szCs w:val="24"/>
              </w:rPr>
            </w:pPr>
          </w:p>
          <w:p w14:paraId="693666EB" w14:textId="77777777" w:rsidR="0028306A" w:rsidRPr="00964CB9" w:rsidRDefault="0028306A" w:rsidP="0028306A">
            <w:pPr>
              <w:rPr>
                <w:rFonts w:ascii="Century Gothic" w:hAnsi="Century Gothic" w:cs="Tahoma"/>
                <w:sz w:val="24"/>
                <w:szCs w:val="24"/>
              </w:rPr>
            </w:pPr>
          </w:p>
          <w:p w14:paraId="671733E3" w14:textId="77777777" w:rsidR="0028306A" w:rsidRPr="00964CB9" w:rsidRDefault="0028306A" w:rsidP="0028306A">
            <w:pPr>
              <w:rPr>
                <w:rFonts w:ascii="Century Gothic" w:hAnsi="Century Gothic" w:cs="Tahoma"/>
                <w:sz w:val="24"/>
                <w:szCs w:val="24"/>
              </w:rPr>
            </w:pPr>
          </w:p>
          <w:p w14:paraId="002E8899" w14:textId="77777777" w:rsidR="0028306A" w:rsidRPr="00964CB9" w:rsidRDefault="0028306A" w:rsidP="0028306A">
            <w:pPr>
              <w:rPr>
                <w:rFonts w:ascii="Century Gothic" w:hAnsi="Century Gothic" w:cs="Tahoma"/>
                <w:sz w:val="24"/>
                <w:szCs w:val="24"/>
              </w:rPr>
            </w:pPr>
          </w:p>
          <w:p w14:paraId="143B1619"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-Organigrama.</w:t>
            </w:r>
          </w:p>
          <w:p w14:paraId="39CB7F9F"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-Hojas blancas y de colores.</w:t>
            </w:r>
          </w:p>
          <w:p w14:paraId="4EEBC3FE"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-Plumones.</w:t>
            </w:r>
          </w:p>
          <w:p w14:paraId="45CAD365"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-Colores.</w:t>
            </w:r>
          </w:p>
          <w:p w14:paraId="111CA7A8"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-Tijeras.</w:t>
            </w:r>
          </w:p>
          <w:p w14:paraId="135882F8"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-Pegamento.</w:t>
            </w:r>
          </w:p>
          <w:p w14:paraId="45A51AA4" w14:textId="77777777" w:rsidR="0028306A" w:rsidRPr="00964CB9" w:rsidRDefault="0028306A" w:rsidP="0028306A">
            <w:pPr>
              <w:rPr>
                <w:rFonts w:ascii="Century Gothic" w:hAnsi="Century Gothic" w:cs="Tahoma"/>
                <w:sz w:val="24"/>
                <w:szCs w:val="24"/>
              </w:rPr>
            </w:pPr>
          </w:p>
          <w:p w14:paraId="69FBE868" w14:textId="77777777" w:rsidR="0028306A" w:rsidRPr="00964CB9" w:rsidRDefault="0028306A" w:rsidP="0028306A">
            <w:pPr>
              <w:rPr>
                <w:rFonts w:ascii="Century Gothic" w:hAnsi="Century Gothic" w:cs="Tahoma"/>
                <w:sz w:val="24"/>
                <w:szCs w:val="24"/>
              </w:rPr>
            </w:pPr>
          </w:p>
          <w:p w14:paraId="75DFF81C" w14:textId="77777777" w:rsidR="0028306A" w:rsidRPr="00964CB9" w:rsidRDefault="0028306A" w:rsidP="0028306A">
            <w:pPr>
              <w:rPr>
                <w:rFonts w:ascii="Century Gothic" w:hAnsi="Century Gothic" w:cs="Tahoma"/>
                <w:sz w:val="24"/>
                <w:szCs w:val="24"/>
              </w:rPr>
            </w:pPr>
          </w:p>
          <w:p w14:paraId="2C3E3A57" w14:textId="77777777" w:rsidR="0028306A" w:rsidRPr="00964CB9" w:rsidRDefault="0028306A" w:rsidP="0028306A">
            <w:pPr>
              <w:rPr>
                <w:rFonts w:ascii="Century Gothic" w:hAnsi="Century Gothic" w:cs="Tahoma"/>
                <w:sz w:val="24"/>
                <w:szCs w:val="24"/>
              </w:rPr>
            </w:pPr>
          </w:p>
          <w:p w14:paraId="6A50F24C" w14:textId="77777777" w:rsidR="0028306A" w:rsidRPr="00964CB9" w:rsidRDefault="0028306A" w:rsidP="0028306A">
            <w:pPr>
              <w:rPr>
                <w:rFonts w:ascii="Century Gothic" w:hAnsi="Century Gothic" w:cs="Tahoma"/>
                <w:sz w:val="24"/>
                <w:szCs w:val="24"/>
              </w:rPr>
            </w:pPr>
          </w:p>
          <w:p w14:paraId="3E6C2D85" w14:textId="77777777" w:rsidR="0028306A" w:rsidRPr="00964CB9" w:rsidRDefault="0028306A" w:rsidP="0028306A">
            <w:pPr>
              <w:rPr>
                <w:rFonts w:ascii="Century Gothic" w:hAnsi="Century Gothic" w:cs="Tahoma"/>
                <w:sz w:val="24"/>
                <w:szCs w:val="24"/>
              </w:rPr>
            </w:pPr>
          </w:p>
          <w:p w14:paraId="571B0DF9" w14:textId="77777777" w:rsidR="0028306A" w:rsidRPr="00964CB9" w:rsidRDefault="0028306A" w:rsidP="0028306A">
            <w:pPr>
              <w:rPr>
                <w:rFonts w:ascii="Century Gothic" w:hAnsi="Century Gothic" w:cs="Tahoma"/>
                <w:sz w:val="24"/>
                <w:szCs w:val="24"/>
              </w:rPr>
            </w:pPr>
            <w:r w:rsidRPr="00964CB9">
              <w:rPr>
                <w:rFonts w:ascii="Century Gothic" w:hAnsi="Century Gothic" w:cs="Tahoma"/>
                <w:sz w:val="24"/>
                <w:szCs w:val="24"/>
              </w:rPr>
              <w:t>-Historietas.</w:t>
            </w:r>
          </w:p>
          <w:p w14:paraId="4D2F0C96" w14:textId="77777777" w:rsidR="0028306A" w:rsidRPr="008F2245" w:rsidRDefault="0028306A" w:rsidP="0028306A">
            <w:pPr>
              <w:rPr>
                <w:rFonts w:ascii="Century Gothic" w:hAnsi="Century Gothic"/>
                <w:sz w:val="24"/>
                <w:szCs w:val="24"/>
              </w:rPr>
            </w:pPr>
          </w:p>
        </w:tc>
      </w:tr>
      <w:tr w:rsidR="0028306A" w:rsidRPr="008F2245" w14:paraId="49C48400" w14:textId="77777777" w:rsidTr="0028306A">
        <w:tc>
          <w:tcPr>
            <w:tcW w:w="10627" w:type="dxa"/>
            <w:gridSpan w:val="2"/>
            <w:shd w:val="clear" w:color="auto" w:fill="FFEED5"/>
            <w:vAlign w:val="center"/>
          </w:tcPr>
          <w:p w14:paraId="7F533421" w14:textId="520ED38B" w:rsidR="0028306A" w:rsidRPr="008F2245" w:rsidRDefault="0028306A" w:rsidP="0028306A">
            <w:pPr>
              <w:jc w:val="center"/>
              <w:rPr>
                <w:rFonts w:ascii="Century Gothic" w:hAnsi="Century Gothic"/>
                <w:sz w:val="24"/>
                <w:szCs w:val="24"/>
              </w:rPr>
            </w:pPr>
            <w:r>
              <w:rPr>
                <w:rFonts w:ascii="Century Gothic" w:hAnsi="Century Gothic"/>
                <w:b/>
                <w:bCs/>
                <w:sz w:val="32"/>
                <w:szCs w:val="32"/>
              </w:rPr>
              <w:t>Compartimos y evaluamos lo aprendido</w:t>
            </w:r>
          </w:p>
        </w:tc>
        <w:tc>
          <w:tcPr>
            <w:tcW w:w="3763" w:type="dxa"/>
            <w:shd w:val="clear" w:color="auto" w:fill="FFEED5"/>
            <w:vAlign w:val="center"/>
          </w:tcPr>
          <w:p w14:paraId="3603C5B5" w14:textId="5C7D4CA8" w:rsidR="0028306A" w:rsidRPr="008F2245" w:rsidRDefault="0028306A" w:rsidP="0028306A">
            <w:pPr>
              <w:jc w:val="center"/>
              <w:rPr>
                <w:rFonts w:ascii="Century Gothic" w:hAnsi="Century Gothic"/>
                <w:sz w:val="24"/>
                <w:szCs w:val="24"/>
              </w:rPr>
            </w:pPr>
            <w:r w:rsidRPr="008F2245">
              <w:rPr>
                <w:rFonts w:ascii="Century Gothic" w:hAnsi="Century Gothic"/>
                <w:b/>
                <w:bCs/>
                <w:sz w:val="32"/>
                <w:szCs w:val="32"/>
              </w:rPr>
              <w:t>MATERIAL Y RECURSOS</w:t>
            </w:r>
          </w:p>
        </w:tc>
      </w:tr>
      <w:tr w:rsidR="0028306A" w:rsidRPr="008F2245" w14:paraId="0C571EBB" w14:textId="77777777" w:rsidTr="001C216A">
        <w:tc>
          <w:tcPr>
            <w:tcW w:w="10627" w:type="dxa"/>
            <w:gridSpan w:val="2"/>
          </w:tcPr>
          <w:p w14:paraId="0C2217D0" w14:textId="77777777" w:rsidR="0028306A" w:rsidRPr="00964CB9" w:rsidRDefault="0028306A" w:rsidP="0028306A">
            <w:pPr>
              <w:pStyle w:val="Prrafodelista"/>
              <w:numPr>
                <w:ilvl w:val="0"/>
                <w:numId w:val="10"/>
              </w:numPr>
              <w:rPr>
                <w:rFonts w:ascii="Century Gothic" w:hAnsi="Century Gothic" w:cs="Tahoma"/>
                <w:sz w:val="24"/>
                <w:szCs w:val="24"/>
              </w:rPr>
            </w:pPr>
            <w:r w:rsidRPr="00964CB9">
              <w:rPr>
                <w:rFonts w:ascii="Century Gothic" w:hAnsi="Century Gothic" w:cs="Tahoma"/>
                <w:sz w:val="24"/>
                <w:szCs w:val="24"/>
              </w:rPr>
              <w:t>Opinar sobre la actividad con ayuda de las siguientes preguntas:</w:t>
            </w:r>
          </w:p>
          <w:p w14:paraId="12F83313" w14:textId="77777777" w:rsidR="0028306A" w:rsidRPr="00964CB9" w:rsidRDefault="0028306A" w:rsidP="0028306A">
            <w:pPr>
              <w:pStyle w:val="Prrafodelista"/>
              <w:numPr>
                <w:ilvl w:val="0"/>
                <w:numId w:val="5"/>
              </w:numPr>
              <w:ind w:left="1025"/>
              <w:rPr>
                <w:rFonts w:ascii="Century Gothic" w:hAnsi="Century Gothic" w:cs="Tahoma"/>
                <w:sz w:val="24"/>
                <w:szCs w:val="24"/>
              </w:rPr>
            </w:pPr>
            <w:r w:rsidRPr="00964CB9">
              <w:rPr>
                <w:rFonts w:ascii="Century Gothic" w:hAnsi="Century Gothic" w:cs="Tahoma"/>
                <w:sz w:val="24"/>
                <w:szCs w:val="24"/>
              </w:rPr>
              <w:t>¿Qué les pareció la actividad?</w:t>
            </w:r>
          </w:p>
          <w:p w14:paraId="56CC0F55" w14:textId="77777777" w:rsidR="0028306A" w:rsidRPr="00964CB9" w:rsidRDefault="0028306A" w:rsidP="0028306A">
            <w:pPr>
              <w:pStyle w:val="Prrafodelista"/>
              <w:numPr>
                <w:ilvl w:val="0"/>
                <w:numId w:val="5"/>
              </w:numPr>
              <w:ind w:left="1025"/>
              <w:rPr>
                <w:rFonts w:ascii="Century Gothic" w:hAnsi="Century Gothic" w:cs="Tahoma"/>
                <w:sz w:val="24"/>
                <w:szCs w:val="24"/>
              </w:rPr>
            </w:pPr>
            <w:r w:rsidRPr="00964CB9">
              <w:rPr>
                <w:rFonts w:ascii="Century Gothic" w:hAnsi="Century Gothic" w:cs="Tahoma"/>
                <w:sz w:val="24"/>
                <w:szCs w:val="24"/>
              </w:rPr>
              <w:t>¿Qué podría mejorarse?</w:t>
            </w:r>
          </w:p>
          <w:p w14:paraId="6D7508E4" w14:textId="77777777" w:rsidR="0028306A" w:rsidRPr="00964CB9" w:rsidRDefault="0028306A" w:rsidP="0028306A">
            <w:pPr>
              <w:pStyle w:val="Prrafodelista"/>
              <w:numPr>
                <w:ilvl w:val="0"/>
                <w:numId w:val="5"/>
              </w:numPr>
              <w:ind w:left="1025"/>
              <w:rPr>
                <w:rFonts w:ascii="Century Gothic" w:hAnsi="Century Gothic" w:cs="Tahoma"/>
                <w:sz w:val="24"/>
                <w:szCs w:val="24"/>
              </w:rPr>
            </w:pPr>
            <w:r w:rsidRPr="00964CB9">
              <w:rPr>
                <w:rFonts w:ascii="Century Gothic" w:hAnsi="Century Gothic" w:cs="Tahoma"/>
                <w:sz w:val="24"/>
                <w:szCs w:val="24"/>
              </w:rPr>
              <w:t>¿Cómo podrían hacerlo?</w:t>
            </w:r>
          </w:p>
          <w:p w14:paraId="3DE30AF0" w14:textId="77777777" w:rsidR="0028306A" w:rsidRPr="00964CB9" w:rsidRDefault="0028306A" w:rsidP="0028306A">
            <w:pPr>
              <w:pStyle w:val="Prrafodelista"/>
              <w:numPr>
                <w:ilvl w:val="0"/>
                <w:numId w:val="5"/>
              </w:numPr>
              <w:ind w:left="1025"/>
              <w:rPr>
                <w:rFonts w:ascii="Century Gothic" w:hAnsi="Century Gothic" w:cs="Tahoma"/>
                <w:sz w:val="24"/>
                <w:szCs w:val="24"/>
              </w:rPr>
            </w:pPr>
            <w:r w:rsidRPr="00964CB9">
              <w:rPr>
                <w:rFonts w:ascii="Century Gothic" w:hAnsi="Century Gothic" w:cs="Tahoma"/>
                <w:sz w:val="24"/>
                <w:szCs w:val="24"/>
              </w:rPr>
              <w:t>¿De qué forma se favoreció la inclusión durante el proyecto?</w:t>
            </w:r>
          </w:p>
          <w:p w14:paraId="4A27799F" w14:textId="77777777" w:rsidR="0028306A" w:rsidRPr="00964CB9" w:rsidRDefault="0028306A" w:rsidP="0028306A">
            <w:pPr>
              <w:pStyle w:val="Prrafodelista"/>
              <w:numPr>
                <w:ilvl w:val="0"/>
                <w:numId w:val="10"/>
              </w:numPr>
              <w:jc w:val="both"/>
              <w:rPr>
                <w:rFonts w:ascii="Century Gothic" w:hAnsi="Century Gothic" w:cs="Tahoma"/>
                <w:sz w:val="24"/>
                <w:szCs w:val="24"/>
              </w:rPr>
            </w:pPr>
            <w:r w:rsidRPr="00964CB9">
              <w:rPr>
                <w:rFonts w:ascii="Century Gothic" w:hAnsi="Century Gothic" w:cs="Tahoma"/>
                <w:sz w:val="24"/>
                <w:szCs w:val="24"/>
              </w:rPr>
              <w:t xml:space="preserve">Individualmente contestar las siguientes preguntas en el cuaderno: </w:t>
            </w:r>
          </w:p>
          <w:p w14:paraId="677199D5" w14:textId="77777777" w:rsidR="0028306A" w:rsidRPr="00964CB9"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¿Cuáles fueron las principales aportaciones del proyecto para el desarrollo del sentido de pertenencia?</w:t>
            </w:r>
          </w:p>
          <w:p w14:paraId="16071D85" w14:textId="77777777" w:rsidR="0028306A" w:rsidRDefault="0028306A" w:rsidP="0028306A">
            <w:pPr>
              <w:pStyle w:val="Prrafodelista"/>
              <w:numPr>
                <w:ilvl w:val="0"/>
                <w:numId w:val="5"/>
              </w:numPr>
              <w:ind w:left="1025"/>
              <w:jc w:val="both"/>
              <w:rPr>
                <w:rFonts w:ascii="Century Gothic" w:hAnsi="Century Gothic" w:cs="Tahoma"/>
                <w:sz w:val="24"/>
                <w:szCs w:val="24"/>
              </w:rPr>
            </w:pPr>
            <w:r w:rsidRPr="00964CB9">
              <w:rPr>
                <w:rFonts w:ascii="Century Gothic" w:hAnsi="Century Gothic" w:cs="Tahoma"/>
                <w:sz w:val="24"/>
                <w:szCs w:val="24"/>
              </w:rPr>
              <w:t xml:space="preserve">¿Cómo ha cambiado la convivencia entre tu comunidad y tu familia? </w:t>
            </w:r>
          </w:p>
          <w:p w14:paraId="1308C646" w14:textId="430E48AE" w:rsidR="0028306A" w:rsidRPr="0028306A" w:rsidRDefault="0028306A" w:rsidP="0028306A">
            <w:pPr>
              <w:pStyle w:val="Prrafodelista"/>
              <w:numPr>
                <w:ilvl w:val="0"/>
                <w:numId w:val="5"/>
              </w:numPr>
              <w:ind w:left="1025"/>
              <w:jc w:val="both"/>
              <w:rPr>
                <w:rFonts w:ascii="Century Gothic" w:hAnsi="Century Gothic" w:cs="Tahoma"/>
                <w:sz w:val="24"/>
                <w:szCs w:val="24"/>
              </w:rPr>
            </w:pPr>
            <w:r w:rsidRPr="0028306A">
              <w:rPr>
                <w:rFonts w:ascii="Century Gothic" w:hAnsi="Century Gothic" w:cs="Tahoma"/>
                <w:sz w:val="24"/>
                <w:szCs w:val="24"/>
              </w:rPr>
              <w:t>En asamblea, comentar sus respuestas y escribir en el cuaderno los acuerdos a los que llegaron.</w:t>
            </w:r>
          </w:p>
        </w:tc>
        <w:tc>
          <w:tcPr>
            <w:tcW w:w="3763" w:type="dxa"/>
          </w:tcPr>
          <w:p w14:paraId="5D7B10E2" w14:textId="77777777" w:rsidR="0028306A" w:rsidRPr="00964CB9" w:rsidRDefault="0028306A" w:rsidP="0028306A">
            <w:pPr>
              <w:rPr>
                <w:rFonts w:ascii="Century Gothic" w:hAnsi="Century Gothic" w:cs="Tahoma"/>
                <w:sz w:val="24"/>
                <w:szCs w:val="24"/>
              </w:rPr>
            </w:pPr>
          </w:p>
          <w:p w14:paraId="55439640" w14:textId="77777777" w:rsidR="0028306A" w:rsidRPr="00964CB9" w:rsidRDefault="0028306A" w:rsidP="0028306A">
            <w:pPr>
              <w:rPr>
                <w:rFonts w:ascii="Century Gothic" w:hAnsi="Century Gothic" w:cs="Tahoma"/>
                <w:sz w:val="24"/>
                <w:szCs w:val="24"/>
              </w:rPr>
            </w:pPr>
          </w:p>
          <w:p w14:paraId="1CE80186" w14:textId="77777777" w:rsidR="0028306A" w:rsidRPr="00964CB9" w:rsidRDefault="0028306A" w:rsidP="0028306A">
            <w:pPr>
              <w:rPr>
                <w:rFonts w:ascii="Century Gothic" w:hAnsi="Century Gothic" w:cs="Tahoma"/>
                <w:sz w:val="24"/>
                <w:szCs w:val="24"/>
              </w:rPr>
            </w:pPr>
          </w:p>
          <w:p w14:paraId="0B8F3737" w14:textId="77777777" w:rsidR="0028306A" w:rsidRPr="00964CB9" w:rsidRDefault="0028306A" w:rsidP="0028306A">
            <w:pPr>
              <w:rPr>
                <w:rFonts w:ascii="Century Gothic" w:hAnsi="Century Gothic" w:cs="Tahoma"/>
                <w:sz w:val="24"/>
                <w:szCs w:val="24"/>
              </w:rPr>
            </w:pPr>
          </w:p>
          <w:p w14:paraId="1046020A" w14:textId="77777777" w:rsidR="0028306A" w:rsidRPr="00964CB9" w:rsidRDefault="0028306A" w:rsidP="0028306A">
            <w:pPr>
              <w:rPr>
                <w:rFonts w:ascii="Century Gothic" w:hAnsi="Century Gothic" w:cs="Tahoma"/>
                <w:sz w:val="24"/>
                <w:szCs w:val="24"/>
              </w:rPr>
            </w:pPr>
          </w:p>
          <w:p w14:paraId="52AB2FD7" w14:textId="68C8F0ED" w:rsidR="0028306A" w:rsidRPr="008F2245" w:rsidRDefault="0028306A" w:rsidP="0028306A">
            <w:pPr>
              <w:rPr>
                <w:rFonts w:ascii="Century Gothic" w:hAnsi="Century Gothic"/>
                <w:sz w:val="24"/>
                <w:szCs w:val="24"/>
              </w:rPr>
            </w:pPr>
            <w:r w:rsidRPr="00964CB9">
              <w:rPr>
                <w:rFonts w:ascii="Century Gothic" w:hAnsi="Century Gothic" w:cs="Tahoma"/>
                <w:sz w:val="24"/>
                <w:szCs w:val="24"/>
              </w:rPr>
              <w:t>-Cuaderno.</w:t>
            </w:r>
          </w:p>
        </w:tc>
      </w:tr>
      <w:tr w:rsidR="0028306A" w:rsidRPr="008F2245" w14:paraId="07EB257B" w14:textId="77777777" w:rsidTr="00E202D0">
        <w:tc>
          <w:tcPr>
            <w:tcW w:w="7194" w:type="dxa"/>
            <w:shd w:val="clear" w:color="auto" w:fill="FFDFAF"/>
            <w:vAlign w:val="center"/>
          </w:tcPr>
          <w:p w14:paraId="34ABCCF3" w14:textId="20C1462B" w:rsidR="0028306A" w:rsidRPr="008F2245" w:rsidRDefault="0028306A" w:rsidP="0028306A">
            <w:pPr>
              <w:jc w:val="center"/>
              <w:rPr>
                <w:rFonts w:ascii="Century Gothic" w:hAnsi="Century Gothic"/>
                <w:b/>
                <w:bCs/>
                <w:sz w:val="32"/>
                <w:szCs w:val="32"/>
              </w:rPr>
            </w:pPr>
            <w:r w:rsidRPr="008F2245">
              <w:rPr>
                <w:rFonts w:ascii="Century Gothic" w:hAnsi="Century Gothic"/>
                <w:b/>
                <w:bCs/>
                <w:sz w:val="32"/>
                <w:szCs w:val="32"/>
              </w:rPr>
              <w:t>PRODUCTO FINAL DEL PROYECTO</w:t>
            </w:r>
          </w:p>
        </w:tc>
        <w:tc>
          <w:tcPr>
            <w:tcW w:w="7196" w:type="dxa"/>
            <w:gridSpan w:val="2"/>
            <w:shd w:val="clear" w:color="auto" w:fill="FFDFAF"/>
            <w:vAlign w:val="center"/>
          </w:tcPr>
          <w:p w14:paraId="005CEC8A" w14:textId="28331500" w:rsidR="0028306A" w:rsidRPr="008F2245" w:rsidRDefault="0028306A" w:rsidP="0028306A">
            <w:pPr>
              <w:jc w:val="center"/>
              <w:rPr>
                <w:rFonts w:ascii="Century Gothic" w:hAnsi="Century Gothic"/>
                <w:b/>
                <w:bCs/>
                <w:sz w:val="32"/>
                <w:szCs w:val="32"/>
              </w:rPr>
            </w:pPr>
            <w:r w:rsidRPr="008F2245">
              <w:rPr>
                <w:rFonts w:ascii="Century Gothic" w:hAnsi="Century Gothic"/>
                <w:b/>
                <w:bCs/>
                <w:sz w:val="32"/>
                <w:szCs w:val="32"/>
              </w:rPr>
              <w:t>EVALUACIÓN</w:t>
            </w:r>
          </w:p>
        </w:tc>
      </w:tr>
      <w:tr w:rsidR="0028306A" w:rsidRPr="008F2245" w14:paraId="6BB3F2C8" w14:textId="77777777" w:rsidTr="001C66CE">
        <w:tc>
          <w:tcPr>
            <w:tcW w:w="7194" w:type="dxa"/>
          </w:tcPr>
          <w:p w14:paraId="7DB7B10F" w14:textId="77777777" w:rsidR="0028306A" w:rsidRPr="00964CB9" w:rsidRDefault="0028306A" w:rsidP="0028306A">
            <w:pPr>
              <w:pStyle w:val="Prrafodelista"/>
              <w:numPr>
                <w:ilvl w:val="0"/>
                <w:numId w:val="11"/>
              </w:numPr>
              <w:tabs>
                <w:tab w:val="left" w:pos="8949"/>
              </w:tabs>
              <w:jc w:val="both"/>
              <w:rPr>
                <w:rFonts w:ascii="Century Gothic" w:hAnsi="Century Gothic" w:cs="Tahoma"/>
                <w:sz w:val="24"/>
                <w:szCs w:val="24"/>
              </w:rPr>
            </w:pPr>
            <w:r w:rsidRPr="00964CB9">
              <w:rPr>
                <w:rFonts w:ascii="Century Gothic" w:hAnsi="Century Gothic" w:cs="Tahoma"/>
                <w:sz w:val="24"/>
                <w:szCs w:val="24"/>
              </w:rPr>
              <w:t>Ejercicios complementarios:</w:t>
            </w:r>
          </w:p>
          <w:p w14:paraId="0B1097E5" w14:textId="77777777" w:rsidR="0028306A" w:rsidRPr="00964CB9" w:rsidRDefault="0028306A" w:rsidP="0028306A">
            <w:pPr>
              <w:pStyle w:val="Prrafodelista"/>
              <w:numPr>
                <w:ilvl w:val="0"/>
                <w:numId w:val="12"/>
              </w:numPr>
              <w:tabs>
                <w:tab w:val="left" w:pos="8949"/>
              </w:tabs>
              <w:jc w:val="both"/>
              <w:rPr>
                <w:rFonts w:ascii="Century Gothic" w:hAnsi="Century Gothic" w:cs="Tahoma"/>
                <w:sz w:val="24"/>
                <w:szCs w:val="24"/>
              </w:rPr>
            </w:pPr>
            <w:r w:rsidRPr="00964CB9">
              <w:rPr>
                <w:rFonts w:ascii="Century Gothic" w:hAnsi="Century Gothic" w:cs="Tahoma"/>
                <w:sz w:val="24"/>
                <w:szCs w:val="24"/>
              </w:rPr>
              <w:t>Formas de convivencia en la familia.</w:t>
            </w:r>
          </w:p>
          <w:p w14:paraId="169FE105" w14:textId="77777777" w:rsidR="0028306A" w:rsidRPr="00964CB9" w:rsidRDefault="0028306A" w:rsidP="0028306A">
            <w:pPr>
              <w:pStyle w:val="Prrafodelista"/>
              <w:numPr>
                <w:ilvl w:val="0"/>
                <w:numId w:val="12"/>
              </w:numPr>
              <w:tabs>
                <w:tab w:val="left" w:pos="8949"/>
              </w:tabs>
              <w:jc w:val="both"/>
              <w:rPr>
                <w:rFonts w:ascii="Century Gothic" w:hAnsi="Century Gothic" w:cs="Tahoma"/>
                <w:sz w:val="24"/>
                <w:szCs w:val="24"/>
              </w:rPr>
            </w:pPr>
            <w:r w:rsidRPr="00964CB9">
              <w:rPr>
                <w:rFonts w:ascii="Century Gothic" w:hAnsi="Century Gothic" w:cs="Tahoma"/>
                <w:sz w:val="24"/>
                <w:szCs w:val="24"/>
              </w:rPr>
              <w:t>Analizo una situación de convivencia.</w:t>
            </w:r>
          </w:p>
          <w:p w14:paraId="0E883278" w14:textId="77777777" w:rsidR="0028306A" w:rsidRPr="00964CB9" w:rsidRDefault="0028306A" w:rsidP="0028306A">
            <w:pPr>
              <w:pStyle w:val="Prrafodelista"/>
              <w:numPr>
                <w:ilvl w:val="0"/>
                <w:numId w:val="12"/>
              </w:numPr>
              <w:tabs>
                <w:tab w:val="left" w:pos="8949"/>
              </w:tabs>
              <w:jc w:val="both"/>
              <w:rPr>
                <w:rFonts w:ascii="Century Gothic" w:hAnsi="Century Gothic" w:cs="Tahoma"/>
                <w:sz w:val="24"/>
                <w:szCs w:val="24"/>
              </w:rPr>
            </w:pPr>
            <w:r w:rsidRPr="00964CB9">
              <w:rPr>
                <w:rFonts w:ascii="Century Gothic" w:hAnsi="Century Gothic" w:cs="Tahoma"/>
                <w:sz w:val="24"/>
                <w:szCs w:val="24"/>
              </w:rPr>
              <w:t>Distintas formas de convivencia en familia.</w:t>
            </w:r>
          </w:p>
          <w:p w14:paraId="1A04DB2C" w14:textId="77777777" w:rsidR="0028306A" w:rsidRPr="00964CB9" w:rsidRDefault="0028306A" w:rsidP="0028306A">
            <w:pPr>
              <w:pStyle w:val="Prrafodelista"/>
              <w:numPr>
                <w:ilvl w:val="0"/>
                <w:numId w:val="12"/>
              </w:numPr>
              <w:tabs>
                <w:tab w:val="left" w:pos="8949"/>
              </w:tabs>
              <w:jc w:val="both"/>
              <w:rPr>
                <w:rFonts w:ascii="Century Gothic" w:hAnsi="Century Gothic" w:cs="Tahoma"/>
                <w:sz w:val="24"/>
                <w:szCs w:val="24"/>
              </w:rPr>
            </w:pPr>
            <w:r w:rsidRPr="00964CB9">
              <w:rPr>
                <w:rFonts w:ascii="Century Gothic" w:hAnsi="Century Gothic" w:cs="Tahoma"/>
                <w:sz w:val="24"/>
                <w:szCs w:val="24"/>
              </w:rPr>
              <w:t>Sentido de pertenencia.</w:t>
            </w:r>
          </w:p>
          <w:p w14:paraId="4758D597" w14:textId="77777777" w:rsidR="0028306A" w:rsidRPr="00964CB9" w:rsidRDefault="0028306A" w:rsidP="0028306A">
            <w:pPr>
              <w:pStyle w:val="Prrafodelista"/>
              <w:numPr>
                <w:ilvl w:val="0"/>
                <w:numId w:val="12"/>
              </w:numPr>
              <w:tabs>
                <w:tab w:val="left" w:pos="8949"/>
              </w:tabs>
              <w:jc w:val="both"/>
              <w:rPr>
                <w:rFonts w:ascii="Century Gothic" w:hAnsi="Century Gothic" w:cs="Tahoma"/>
                <w:sz w:val="24"/>
                <w:szCs w:val="24"/>
              </w:rPr>
            </w:pPr>
            <w:r w:rsidRPr="00964CB9">
              <w:rPr>
                <w:rFonts w:ascii="Century Gothic" w:hAnsi="Century Gothic" w:cs="Tahoma"/>
                <w:sz w:val="24"/>
                <w:szCs w:val="24"/>
              </w:rPr>
              <w:t>Valores en la familia.</w:t>
            </w:r>
          </w:p>
          <w:p w14:paraId="3606DAF2" w14:textId="77777777" w:rsidR="0028306A" w:rsidRPr="00964CB9" w:rsidRDefault="0028306A" w:rsidP="0028306A">
            <w:pPr>
              <w:pStyle w:val="Prrafodelista"/>
              <w:numPr>
                <w:ilvl w:val="0"/>
                <w:numId w:val="12"/>
              </w:numPr>
              <w:rPr>
                <w:rFonts w:ascii="Century Gothic" w:hAnsi="Century Gothic" w:cs="Tahoma"/>
                <w:sz w:val="24"/>
                <w:szCs w:val="24"/>
              </w:rPr>
            </w:pPr>
            <w:r w:rsidRPr="00964CB9">
              <w:rPr>
                <w:rFonts w:ascii="Century Gothic" w:hAnsi="Century Gothic" w:cs="Tahoma"/>
                <w:sz w:val="24"/>
                <w:szCs w:val="24"/>
              </w:rPr>
              <w:t>Planificación de la historieta.</w:t>
            </w:r>
          </w:p>
          <w:p w14:paraId="400A4EA1" w14:textId="77777777" w:rsidR="0028306A" w:rsidRPr="00964CB9" w:rsidRDefault="0028306A" w:rsidP="0028306A">
            <w:pPr>
              <w:pStyle w:val="Prrafodelista"/>
              <w:numPr>
                <w:ilvl w:val="0"/>
                <w:numId w:val="12"/>
              </w:numPr>
              <w:tabs>
                <w:tab w:val="left" w:pos="8949"/>
              </w:tabs>
              <w:jc w:val="both"/>
              <w:rPr>
                <w:rFonts w:ascii="Century Gothic" w:hAnsi="Century Gothic" w:cs="Tahoma"/>
                <w:sz w:val="24"/>
                <w:szCs w:val="24"/>
              </w:rPr>
            </w:pPr>
            <w:r w:rsidRPr="00964CB9">
              <w:rPr>
                <w:rFonts w:ascii="Century Gothic" w:hAnsi="Century Gothic" w:cs="Tahoma"/>
                <w:sz w:val="24"/>
                <w:szCs w:val="24"/>
              </w:rPr>
              <w:t>Cultura de paz.</w:t>
            </w:r>
          </w:p>
          <w:p w14:paraId="667752B9" w14:textId="77777777" w:rsidR="0028306A" w:rsidRPr="00964CB9" w:rsidRDefault="0028306A" w:rsidP="0028306A">
            <w:pPr>
              <w:pStyle w:val="Prrafodelista"/>
              <w:numPr>
                <w:ilvl w:val="0"/>
                <w:numId w:val="11"/>
              </w:numPr>
              <w:tabs>
                <w:tab w:val="left" w:pos="8949"/>
              </w:tabs>
              <w:jc w:val="both"/>
              <w:rPr>
                <w:rFonts w:ascii="Century Gothic" w:hAnsi="Century Gothic" w:cs="Tahoma"/>
                <w:sz w:val="24"/>
                <w:szCs w:val="24"/>
              </w:rPr>
            </w:pPr>
            <w:r w:rsidRPr="00964CB9">
              <w:rPr>
                <w:rFonts w:ascii="Century Gothic" w:hAnsi="Century Gothic" w:cs="Tahoma"/>
                <w:sz w:val="24"/>
                <w:szCs w:val="24"/>
              </w:rPr>
              <w:t>Texto sobre cómo conviven en familia.</w:t>
            </w:r>
          </w:p>
          <w:p w14:paraId="0AAD740D" w14:textId="77777777" w:rsidR="0028306A" w:rsidRPr="00964CB9" w:rsidRDefault="0028306A" w:rsidP="0028306A">
            <w:pPr>
              <w:pStyle w:val="Prrafodelista"/>
              <w:numPr>
                <w:ilvl w:val="0"/>
                <w:numId w:val="11"/>
              </w:numPr>
              <w:rPr>
                <w:rFonts w:ascii="Century Gothic" w:hAnsi="Century Gothic" w:cs="Tahoma"/>
                <w:sz w:val="24"/>
                <w:szCs w:val="24"/>
              </w:rPr>
            </w:pPr>
            <w:r w:rsidRPr="00964CB9">
              <w:rPr>
                <w:rFonts w:ascii="Century Gothic" w:hAnsi="Century Gothic" w:cs="Tahoma"/>
                <w:sz w:val="24"/>
                <w:szCs w:val="24"/>
              </w:rPr>
              <w:t>Cartulina con conclusiones sobre la convivencia.</w:t>
            </w:r>
          </w:p>
          <w:p w14:paraId="3B49DF54" w14:textId="77777777" w:rsidR="0028306A" w:rsidRPr="00964CB9" w:rsidRDefault="0028306A" w:rsidP="0028306A">
            <w:pPr>
              <w:pStyle w:val="Prrafodelista"/>
              <w:numPr>
                <w:ilvl w:val="0"/>
                <w:numId w:val="11"/>
              </w:numPr>
              <w:rPr>
                <w:rFonts w:ascii="Century Gothic" w:hAnsi="Century Gothic" w:cs="Tahoma"/>
                <w:sz w:val="24"/>
                <w:szCs w:val="24"/>
              </w:rPr>
            </w:pPr>
            <w:r w:rsidRPr="00964CB9">
              <w:rPr>
                <w:rFonts w:ascii="Century Gothic" w:hAnsi="Century Gothic" w:cs="Tahoma"/>
                <w:sz w:val="24"/>
                <w:szCs w:val="24"/>
              </w:rPr>
              <w:t>Collage de los valores familiares.</w:t>
            </w:r>
          </w:p>
          <w:p w14:paraId="1C0973BB" w14:textId="77777777" w:rsidR="0028306A" w:rsidRPr="00964CB9" w:rsidRDefault="0028306A" w:rsidP="0028306A">
            <w:pPr>
              <w:pStyle w:val="Prrafodelista"/>
              <w:numPr>
                <w:ilvl w:val="0"/>
                <w:numId w:val="11"/>
              </w:numPr>
              <w:rPr>
                <w:rFonts w:ascii="Century Gothic" w:hAnsi="Century Gothic" w:cs="Tahoma"/>
                <w:sz w:val="24"/>
                <w:szCs w:val="24"/>
              </w:rPr>
            </w:pPr>
            <w:r w:rsidRPr="00964CB9">
              <w:rPr>
                <w:rFonts w:ascii="Century Gothic" w:hAnsi="Century Gothic" w:cs="Tahoma"/>
                <w:sz w:val="24"/>
                <w:szCs w:val="24"/>
              </w:rPr>
              <w:t>Cuadro de soluciones a situaciones que no contribuyen a la sana convivencia en familia.</w:t>
            </w:r>
          </w:p>
          <w:p w14:paraId="31A99B16" w14:textId="77777777" w:rsidR="0028306A" w:rsidRPr="00964CB9" w:rsidRDefault="0028306A" w:rsidP="0028306A">
            <w:pPr>
              <w:pStyle w:val="Prrafodelista"/>
              <w:numPr>
                <w:ilvl w:val="0"/>
                <w:numId w:val="11"/>
              </w:numPr>
              <w:rPr>
                <w:rFonts w:ascii="Century Gothic" w:hAnsi="Century Gothic" w:cs="Tahoma"/>
                <w:sz w:val="24"/>
                <w:szCs w:val="24"/>
              </w:rPr>
            </w:pPr>
            <w:r w:rsidRPr="00964CB9">
              <w:rPr>
                <w:rFonts w:ascii="Century Gothic" w:hAnsi="Century Gothic" w:cs="Tahoma"/>
                <w:sz w:val="24"/>
                <w:szCs w:val="24"/>
              </w:rPr>
              <w:t>Lista de acciones para regular sus emociones.</w:t>
            </w:r>
          </w:p>
          <w:p w14:paraId="52AF5FC7" w14:textId="77777777" w:rsidR="0028306A" w:rsidRPr="00964CB9" w:rsidRDefault="0028306A" w:rsidP="0028306A">
            <w:pPr>
              <w:pStyle w:val="Prrafodelista"/>
              <w:numPr>
                <w:ilvl w:val="0"/>
                <w:numId w:val="11"/>
              </w:numPr>
              <w:rPr>
                <w:rFonts w:ascii="Century Gothic" w:hAnsi="Century Gothic" w:cs="Tahoma"/>
                <w:sz w:val="24"/>
                <w:szCs w:val="24"/>
              </w:rPr>
            </w:pPr>
            <w:r w:rsidRPr="00964CB9">
              <w:rPr>
                <w:rFonts w:ascii="Century Gothic" w:hAnsi="Century Gothic" w:cs="Tahoma"/>
                <w:sz w:val="24"/>
                <w:szCs w:val="24"/>
              </w:rPr>
              <w:t>Carta a sus familiares.</w:t>
            </w:r>
          </w:p>
          <w:p w14:paraId="2CFA2565" w14:textId="77777777" w:rsidR="0028306A" w:rsidRPr="00964CB9" w:rsidRDefault="0028306A" w:rsidP="0028306A">
            <w:pPr>
              <w:pStyle w:val="Prrafodelista"/>
              <w:numPr>
                <w:ilvl w:val="0"/>
                <w:numId w:val="11"/>
              </w:numPr>
              <w:rPr>
                <w:rFonts w:ascii="Century Gothic" w:hAnsi="Century Gothic" w:cs="Tahoma"/>
                <w:sz w:val="24"/>
                <w:szCs w:val="24"/>
              </w:rPr>
            </w:pPr>
            <w:r w:rsidRPr="00964CB9">
              <w:rPr>
                <w:rFonts w:ascii="Century Gothic" w:hAnsi="Century Gothic" w:cs="Tahoma"/>
                <w:sz w:val="24"/>
                <w:szCs w:val="24"/>
              </w:rPr>
              <w:t>Acuerdos y compromisos en familia pata resolver conflictos.</w:t>
            </w:r>
          </w:p>
          <w:p w14:paraId="13794DD7" w14:textId="77777777" w:rsidR="0028306A" w:rsidRPr="00964CB9" w:rsidRDefault="0028306A" w:rsidP="0028306A">
            <w:pPr>
              <w:pStyle w:val="Prrafodelista"/>
              <w:numPr>
                <w:ilvl w:val="0"/>
                <w:numId w:val="11"/>
              </w:numPr>
              <w:rPr>
                <w:rFonts w:ascii="Century Gothic" w:hAnsi="Century Gothic" w:cs="Tahoma"/>
                <w:sz w:val="24"/>
                <w:szCs w:val="24"/>
              </w:rPr>
            </w:pPr>
            <w:r w:rsidRPr="00964CB9">
              <w:rPr>
                <w:rFonts w:ascii="Century Gothic" w:hAnsi="Century Gothic" w:cs="Tahoma"/>
                <w:sz w:val="24"/>
                <w:szCs w:val="24"/>
              </w:rPr>
              <w:t>Ficha con los pasos para resolver un conflicto de forma pacífica.</w:t>
            </w:r>
          </w:p>
          <w:p w14:paraId="2FABE2C9" w14:textId="77777777" w:rsidR="0028306A" w:rsidRPr="00964CB9" w:rsidRDefault="0028306A" w:rsidP="0028306A">
            <w:pPr>
              <w:pStyle w:val="Prrafodelista"/>
              <w:numPr>
                <w:ilvl w:val="0"/>
                <w:numId w:val="11"/>
              </w:numPr>
              <w:rPr>
                <w:rFonts w:ascii="Century Gothic" w:hAnsi="Century Gothic" w:cs="Tahoma"/>
                <w:sz w:val="24"/>
                <w:szCs w:val="24"/>
              </w:rPr>
            </w:pPr>
            <w:r w:rsidRPr="00964CB9">
              <w:rPr>
                <w:rFonts w:ascii="Century Gothic" w:hAnsi="Century Gothic" w:cs="Tahoma"/>
                <w:sz w:val="24"/>
                <w:szCs w:val="24"/>
              </w:rPr>
              <w:t>Exposición de historietas.</w:t>
            </w:r>
          </w:p>
          <w:p w14:paraId="13732FF2" w14:textId="77777777" w:rsidR="0028306A" w:rsidRDefault="0028306A" w:rsidP="0028306A">
            <w:pPr>
              <w:pStyle w:val="Prrafodelista"/>
              <w:numPr>
                <w:ilvl w:val="0"/>
                <w:numId w:val="11"/>
              </w:numPr>
              <w:rPr>
                <w:rFonts w:ascii="Century Gothic" w:hAnsi="Century Gothic" w:cs="Tahoma"/>
                <w:sz w:val="24"/>
                <w:szCs w:val="24"/>
              </w:rPr>
            </w:pPr>
            <w:r w:rsidRPr="00964CB9">
              <w:rPr>
                <w:rFonts w:ascii="Century Gothic" w:hAnsi="Century Gothic" w:cs="Tahoma"/>
                <w:sz w:val="24"/>
                <w:szCs w:val="24"/>
              </w:rPr>
              <w:t>Acuerdos asamblearios.</w:t>
            </w:r>
          </w:p>
          <w:p w14:paraId="30AF1EA0" w14:textId="11FF8A8E" w:rsidR="0028306A" w:rsidRPr="0028306A" w:rsidRDefault="0028306A" w:rsidP="0028306A">
            <w:pPr>
              <w:pStyle w:val="Prrafodelista"/>
              <w:numPr>
                <w:ilvl w:val="0"/>
                <w:numId w:val="11"/>
              </w:numPr>
              <w:rPr>
                <w:rFonts w:ascii="Century Gothic" w:hAnsi="Century Gothic" w:cs="Tahoma"/>
                <w:sz w:val="24"/>
                <w:szCs w:val="24"/>
              </w:rPr>
            </w:pPr>
            <w:r w:rsidRPr="0028306A">
              <w:rPr>
                <w:rFonts w:ascii="Century Gothic" w:hAnsi="Century Gothic" w:cs="Tahoma"/>
                <w:b/>
                <w:bCs/>
                <w:sz w:val="24"/>
                <w:szCs w:val="24"/>
              </w:rPr>
              <w:t xml:space="preserve">Producto final: </w:t>
            </w:r>
            <w:r w:rsidRPr="0028306A">
              <w:rPr>
                <w:rFonts w:ascii="Century Gothic" w:hAnsi="Century Gothic" w:cs="Tahoma"/>
                <w:sz w:val="24"/>
                <w:szCs w:val="24"/>
              </w:rPr>
              <w:t>historieta.</w:t>
            </w:r>
          </w:p>
        </w:tc>
        <w:tc>
          <w:tcPr>
            <w:tcW w:w="7196" w:type="dxa"/>
            <w:gridSpan w:val="2"/>
          </w:tcPr>
          <w:p w14:paraId="3FC5DF99" w14:textId="77777777" w:rsidR="0028306A" w:rsidRPr="00964CB9" w:rsidRDefault="0028306A" w:rsidP="0028306A">
            <w:pPr>
              <w:pStyle w:val="Prrafodelista"/>
              <w:numPr>
                <w:ilvl w:val="0"/>
                <w:numId w:val="14"/>
              </w:numPr>
              <w:jc w:val="both"/>
              <w:rPr>
                <w:rFonts w:ascii="Century Gothic" w:hAnsi="Century Gothic" w:cs="Tahoma"/>
                <w:sz w:val="24"/>
                <w:szCs w:val="24"/>
              </w:rPr>
            </w:pPr>
            <w:r w:rsidRPr="00964CB9">
              <w:rPr>
                <w:rFonts w:ascii="Century Gothic" w:hAnsi="Century Gothic" w:cs="Tahoma"/>
                <w:sz w:val="24"/>
                <w:szCs w:val="24"/>
              </w:rPr>
              <w:t>Participa en distintas formas de convivencia en la familia, para fortalecer su sentido de pertenencia y afecto.</w:t>
            </w:r>
          </w:p>
          <w:p w14:paraId="251FC434" w14:textId="77777777" w:rsidR="0028306A" w:rsidRPr="00964CB9" w:rsidRDefault="0028306A" w:rsidP="0028306A">
            <w:pPr>
              <w:pStyle w:val="Prrafodelista"/>
              <w:numPr>
                <w:ilvl w:val="0"/>
                <w:numId w:val="13"/>
              </w:numPr>
              <w:rPr>
                <w:rFonts w:ascii="Century Gothic" w:hAnsi="Century Gothic" w:cs="Tahoma"/>
                <w:sz w:val="24"/>
                <w:szCs w:val="24"/>
              </w:rPr>
            </w:pPr>
            <w:r w:rsidRPr="00964CB9">
              <w:rPr>
                <w:rFonts w:ascii="Century Gothic" w:hAnsi="Century Gothic" w:cs="Tahoma"/>
                <w:sz w:val="24"/>
                <w:szCs w:val="24"/>
              </w:rPr>
              <w:t>Reflexiona sobre los valores heredados de la familia.</w:t>
            </w:r>
          </w:p>
          <w:p w14:paraId="4EB6CDA4" w14:textId="77777777" w:rsidR="0028306A" w:rsidRPr="00964CB9" w:rsidRDefault="0028306A" w:rsidP="0028306A">
            <w:pPr>
              <w:pStyle w:val="Prrafodelista"/>
              <w:numPr>
                <w:ilvl w:val="0"/>
                <w:numId w:val="13"/>
              </w:numPr>
              <w:rPr>
                <w:rFonts w:ascii="Century Gothic" w:hAnsi="Century Gothic" w:cs="Tahoma"/>
                <w:sz w:val="24"/>
                <w:szCs w:val="24"/>
              </w:rPr>
            </w:pPr>
            <w:r w:rsidRPr="00964CB9">
              <w:rPr>
                <w:rFonts w:ascii="Century Gothic" w:hAnsi="Century Gothic" w:cs="Tahoma"/>
                <w:sz w:val="24"/>
                <w:szCs w:val="24"/>
              </w:rPr>
              <w:t>Identifica conflictos surgidos en la familia y sus posibles soluciones.</w:t>
            </w:r>
          </w:p>
          <w:p w14:paraId="55FBE2BF" w14:textId="77777777" w:rsidR="0028306A" w:rsidRPr="00964CB9" w:rsidRDefault="0028306A" w:rsidP="0028306A">
            <w:pPr>
              <w:pStyle w:val="Prrafodelista"/>
              <w:numPr>
                <w:ilvl w:val="0"/>
                <w:numId w:val="13"/>
              </w:numPr>
              <w:jc w:val="both"/>
              <w:rPr>
                <w:rFonts w:ascii="Century Gothic" w:hAnsi="Century Gothic" w:cs="Tahoma"/>
                <w:sz w:val="24"/>
                <w:szCs w:val="24"/>
              </w:rPr>
            </w:pPr>
            <w:r w:rsidRPr="00964CB9">
              <w:rPr>
                <w:rFonts w:ascii="Century Gothic" w:hAnsi="Century Gothic" w:cs="Tahoma"/>
                <w:sz w:val="24"/>
                <w:szCs w:val="24"/>
              </w:rPr>
              <w:t>Reflexiona sobre la forma de ser, pensar, actuar y relacionarse con los miembros de su familia.</w:t>
            </w:r>
          </w:p>
          <w:p w14:paraId="3B368EE1" w14:textId="77777777" w:rsidR="0028306A" w:rsidRPr="00964CB9" w:rsidRDefault="0028306A" w:rsidP="0028306A">
            <w:pPr>
              <w:pStyle w:val="Prrafodelista"/>
              <w:numPr>
                <w:ilvl w:val="0"/>
                <w:numId w:val="13"/>
              </w:numPr>
              <w:jc w:val="both"/>
              <w:rPr>
                <w:rFonts w:ascii="Century Gothic" w:hAnsi="Century Gothic" w:cs="Tahoma"/>
                <w:sz w:val="24"/>
                <w:szCs w:val="24"/>
              </w:rPr>
            </w:pPr>
            <w:r w:rsidRPr="00964CB9">
              <w:rPr>
                <w:rFonts w:ascii="Century Gothic" w:hAnsi="Century Gothic" w:cs="Tahoma"/>
                <w:sz w:val="24"/>
                <w:szCs w:val="24"/>
              </w:rPr>
              <w:t>Reflexiona sobre las formas de solución de algunos problemas.</w:t>
            </w:r>
          </w:p>
          <w:p w14:paraId="536A38D6" w14:textId="77777777" w:rsidR="0028306A" w:rsidRDefault="0028306A" w:rsidP="0028306A">
            <w:pPr>
              <w:pStyle w:val="Prrafodelista"/>
              <w:numPr>
                <w:ilvl w:val="0"/>
                <w:numId w:val="13"/>
              </w:numPr>
              <w:jc w:val="both"/>
              <w:rPr>
                <w:rFonts w:ascii="Century Gothic" w:hAnsi="Century Gothic" w:cs="Tahoma"/>
                <w:sz w:val="24"/>
                <w:szCs w:val="24"/>
              </w:rPr>
            </w:pPr>
            <w:r w:rsidRPr="00964CB9">
              <w:rPr>
                <w:rFonts w:ascii="Century Gothic" w:hAnsi="Century Gothic" w:cs="Tahoma"/>
                <w:sz w:val="24"/>
                <w:szCs w:val="24"/>
              </w:rPr>
              <w:t>Expresa sentimientos y/o ideas por medio de cartas.</w:t>
            </w:r>
          </w:p>
          <w:p w14:paraId="74DD5FDF" w14:textId="73C7CF57" w:rsidR="0028306A" w:rsidRPr="0028306A" w:rsidRDefault="0028306A" w:rsidP="0028306A">
            <w:pPr>
              <w:pStyle w:val="Prrafodelista"/>
              <w:numPr>
                <w:ilvl w:val="0"/>
                <w:numId w:val="13"/>
              </w:numPr>
              <w:jc w:val="both"/>
              <w:rPr>
                <w:rFonts w:ascii="Century Gothic" w:hAnsi="Century Gothic" w:cs="Tahoma"/>
                <w:sz w:val="24"/>
                <w:szCs w:val="24"/>
              </w:rPr>
            </w:pPr>
            <w:r w:rsidRPr="0028306A">
              <w:rPr>
                <w:rFonts w:ascii="Century Gothic" w:hAnsi="Century Gothic" w:cs="Tahoma"/>
                <w:sz w:val="24"/>
                <w:szCs w:val="24"/>
              </w:rPr>
              <w:t>Identifica la negociación, mediación, dialogo y empatía como formas para resolver conflictos de manera pacífica.</w:t>
            </w:r>
          </w:p>
        </w:tc>
      </w:tr>
      <w:tr w:rsidR="0028306A" w:rsidRPr="008F2245" w14:paraId="3017580E" w14:textId="77777777" w:rsidTr="00E202D0">
        <w:tc>
          <w:tcPr>
            <w:tcW w:w="7194" w:type="dxa"/>
            <w:shd w:val="clear" w:color="auto" w:fill="FFDFAF"/>
            <w:vAlign w:val="center"/>
          </w:tcPr>
          <w:p w14:paraId="3FD3A032" w14:textId="7999423A" w:rsidR="0028306A" w:rsidRPr="008F2245" w:rsidRDefault="0028306A" w:rsidP="0028306A">
            <w:pPr>
              <w:jc w:val="center"/>
              <w:rPr>
                <w:rFonts w:ascii="Century Gothic" w:hAnsi="Century Gothic"/>
                <w:b/>
                <w:bCs/>
                <w:sz w:val="32"/>
                <w:szCs w:val="32"/>
              </w:rPr>
            </w:pPr>
            <w:r w:rsidRPr="008F2245">
              <w:rPr>
                <w:rFonts w:ascii="Century Gothic" w:hAnsi="Century Gothic"/>
                <w:b/>
                <w:bCs/>
                <w:sz w:val="32"/>
                <w:szCs w:val="32"/>
              </w:rPr>
              <w:t>ADECUACIONES</w:t>
            </w:r>
          </w:p>
        </w:tc>
        <w:tc>
          <w:tcPr>
            <w:tcW w:w="7196" w:type="dxa"/>
            <w:gridSpan w:val="2"/>
            <w:shd w:val="clear" w:color="auto" w:fill="FFDFAF"/>
            <w:vAlign w:val="center"/>
          </w:tcPr>
          <w:p w14:paraId="34B5735C" w14:textId="3832E7DF" w:rsidR="0028306A" w:rsidRPr="008F2245" w:rsidRDefault="0028306A" w:rsidP="0028306A">
            <w:pPr>
              <w:jc w:val="center"/>
              <w:rPr>
                <w:rFonts w:ascii="Century Gothic" w:hAnsi="Century Gothic"/>
                <w:b/>
                <w:bCs/>
                <w:sz w:val="32"/>
                <w:szCs w:val="32"/>
              </w:rPr>
            </w:pPr>
            <w:r w:rsidRPr="008F2245">
              <w:rPr>
                <w:rFonts w:ascii="Century Gothic" w:hAnsi="Century Gothic"/>
                <w:b/>
                <w:bCs/>
                <w:sz w:val="32"/>
                <w:szCs w:val="32"/>
              </w:rPr>
              <w:t>OBSERVACIONES</w:t>
            </w:r>
          </w:p>
        </w:tc>
      </w:tr>
      <w:tr w:rsidR="0028306A" w:rsidRPr="008F2245" w14:paraId="296F85A3" w14:textId="77777777" w:rsidTr="00FF57FA">
        <w:tc>
          <w:tcPr>
            <w:tcW w:w="7194" w:type="dxa"/>
            <w:vAlign w:val="center"/>
          </w:tcPr>
          <w:p w14:paraId="0A99DD71" w14:textId="699658DB" w:rsidR="0028306A" w:rsidRPr="008F2245" w:rsidRDefault="0028306A" w:rsidP="0028306A">
            <w:pPr>
              <w:rPr>
                <w:rFonts w:ascii="Century Gothic" w:hAnsi="Century Gothic"/>
                <w:sz w:val="24"/>
                <w:szCs w:val="24"/>
              </w:rPr>
            </w:pPr>
          </w:p>
        </w:tc>
        <w:tc>
          <w:tcPr>
            <w:tcW w:w="7196" w:type="dxa"/>
            <w:gridSpan w:val="2"/>
          </w:tcPr>
          <w:p w14:paraId="4BD0EF0C" w14:textId="4F1D483C" w:rsidR="0028306A" w:rsidRPr="008F2245" w:rsidRDefault="0028306A" w:rsidP="0028306A">
            <w:pPr>
              <w:rPr>
                <w:rFonts w:ascii="Century Gothic" w:hAnsi="Century Gothic"/>
                <w:sz w:val="24"/>
                <w:szCs w:val="24"/>
              </w:rPr>
            </w:pPr>
            <w:r w:rsidRPr="00964CB9">
              <w:rPr>
                <w:rFonts w:ascii="Century Gothic" w:hAnsi="Century Gothic" w:cs="Tahoma"/>
                <w:sz w:val="24"/>
                <w:szCs w:val="24"/>
              </w:rPr>
              <w:t>Se sugiere trabajar dos proyectos didácticos de forma simultánea, es decir, media jornada trabajar con un proyecto y la otra parte de la jornada con otro que guarde vinculación directa o indirectamente.</w:t>
            </w:r>
          </w:p>
        </w:tc>
      </w:tr>
    </w:tbl>
    <w:p w14:paraId="34556B5F" w14:textId="77777777" w:rsidR="002F59BC" w:rsidRDefault="002F59BC"/>
    <w:sectPr w:rsidR="002F59BC" w:rsidSect="00333F36">
      <w:head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B6FC" w14:textId="77777777" w:rsidR="00333F36" w:rsidRDefault="00333F36" w:rsidP="00343C66">
      <w:pPr>
        <w:spacing w:after="0" w:line="240" w:lineRule="auto"/>
      </w:pPr>
      <w:r>
        <w:separator/>
      </w:r>
    </w:p>
  </w:endnote>
  <w:endnote w:type="continuationSeparator" w:id="0">
    <w:p w14:paraId="3A5746CE" w14:textId="77777777" w:rsidR="00333F36" w:rsidRDefault="00333F36" w:rsidP="0034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519A" w14:textId="77777777" w:rsidR="00333F36" w:rsidRDefault="00333F36" w:rsidP="00343C66">
      <w:pPr>
        <w:spacing w:after="0" w:line="240" w:lineRule="auto"/>
      </w:pPr>
      <w:r>
        <w:separator/>
      </w:r>
    </w:p>
  </w:footnote>
  <w:footnote w:type="continuationSeparator" w:id="0">
    <w:p w14:paraId="79FF5A27" w14:textId="77777777" w:rsidR="00333F36" w:rsidRDefault="00333F36" w:rsidP="0034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693C" w14:textId="67252B3D" w:rsidR="00343C66" w:rsidRPr="00343C66" w:rsidRDefault="00343C66" w:rsidP="00343C66">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8240" behindDoc="1" locked="0" layoutInCell="1" allowOverlap="1" wp14:anchorId="16ED56EF" wp14:editId="4A876A4C">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29E"/>
    <w:multiLevelType w:val="hybridMultilevel"/>
    <w:tmpl w:val="9F4E0D1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C50F42"/>
    <w:multiLevelType w:val="hybridMultilevel"/>
    <w:tmpl w:val="166A666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4C7A8B"/>
    <w:multiLevelType w:val="hybridMultilevel"/>
    <w:tmpl w:val="CCF2E47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7DD2F62"/>
    <w:multiLevelType w:val="hybridMultilevel"/>
    <w:tmpl w:val="8C368B2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CB76AA"/>
    <w:multiLevelType w:val="hybridMultilevel"/>
    <w:tmpl w:val="2D0EE046"/>
    <w:lvl w:ilvl="0" w:tplc="0BE0F58A">
      <w:start w:val="3"/>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C345C4"/>
    <w:multiLevelType w:val="hybridMultilevel"/>
    <w:tmpl w:val="59DA6D6E"/>
    <w:lvl w:ilvl="0" w:tplc="0BE0F58A">
      <w:start w:val="3"/>
      <w:numFmt w:val="bullet"/>
      <w:lvlText w:val="-"/>
      <w:lvlJc w:val="left"/>
      <w:pPr>
        <w:ind w:left="524" w:hanging="360"/>
      </w:pPr>
      <w:rPr>
        <w:rFonts w:ascii="Tahoma" w:eastAsiaTheme="minorHAnsi" w:hAnsi="Tahoma" w:cs="Tahoma" w:hint="default"/>
      </w:rPr>
    </w:lvl>
    <w:lvl w:ilvl="1" w:tplc="080A0003" w:tentative="1">
      <w:start w:val="1"/>
      <w:numFmt w:val="bullet"/>
      <w:lvlText w:val="o"/>
      <w:lvlJc w:val="left"/>
      <w:pPr>
        <w:ind w:left="1244" w:hanging="360"/>
      </w:pPr>
      <w:rPr>
        <w:rFonts w:ascii="Courier New" w:hAnsi="Courier New" w:cs="Courier New" w:hint="default"/>
      </w:rPr>
    </w:lvl>
    <w:lvl w:ilvl="2" w:tplc="080A0005" w:tentative="1">
      <w:start w:val="1"/>
      <w:numFmt w:val="bullet"/>
      <w:lvlText w:val=""/>
      <w:lvlJc w:val="left"/>
      <w:pPr>
        <w:ind w:left="1964" w:hanging="360"/>
      </w:pPr>
      <w:rPr>
        <w:rFonts w:ascii="Wingdings" w:hAnsi="Wingdings" w:hint="default"/>
      </w:rPr>
    </w:lvl>
    <w:lvl w:ilvl="3" w:tplc="080A0001" w:tentative="1">
      <w:start w:val="1"/>
      <w:numFmt w:val="bullet"/>
      <w:lvlText w:val=""/>
      <w:lvlJc w:val="left"/>
      <w:pPr>
        <w:ind w:left="2684" w:hanging="360"/>
      </w:pPr>
      <w:rPr>
        <w:rFonts w:ascii="Symbol" w:hAnsi="Symbol" w:hint="default"/>
      </w:rPr>
    </w:lvl>
    <w:lvl w:ilvl="4" w:tplc="080A0003" w:tentative="1">
      <w:start w:val="1"/>
      <w:numFmt w:val="bullet"/>
      <w:lvlText w:val="o"/>
      <w:lvlJc w:val="left"/>
      <w:pPr>
        <w:ind w:left="3404" w:hanging="360"/>
      </w:pPr>
      <w:rPr>
        <w:rFonts w:ascii="Courier New" w:hAnsi="Courier New" w:cs="Courier New" w:hint="default"/>
      </w:rPr>
    </w:lvl>
    <w:lvl w:ilvl="5" w:tplc="080A0005" w:tentative="1">
      <w:start w:val="1"/>
      <w:numFmt w:val="bullet"/>
      <w:lvlText w:val=""/>
      <w:lvlJc w:val="left"/>
      <w:pPr>
        <w:ind w:left="4124" w:hanging="360"/>
      </w:pPr>
      <w:rPr>
        <w:rFonts w:ascii="Wingdings" w:hAnsi="Wingdings" w:hint="default"/>
      </w:rPr>
    </w:lvl>
    <w:lvl w:ilvl="6" w:tplc="080A0001" w:tentative="1">
      <w:start w:val="1"/>
      <w:numFmt w:val="bullet"/>
      <w:lvlText w:val=""/>
      <w:lvlJc w:val="left"/>
      <w:pPr>
        <w:ind w:left="4844" w:hanging="360"/>
      </w:pPr>
      <w:rPr>
        <w:rFonts w:ascii="Symbol" w:hAnsi="Symbol" w:hint="default"/>
      </w:rPr>
    </w:lvl>
    <w:lvl w:ilvl="7" w:tplc="080A0003" w:tentative="1">
      <w:start w:val="1"/>
      <w:numFmt w:val="bullet"/>
      <w:lvlText w:val="o"/>
      <w:lvlJc w:val="left"/>
      <w:pPr>
        <w:ind w:left="5564" w:hanging="360"/>
      </w:pPr>
      <w:rPr>
        <w:rFonts w:ascii="Courier New" w:hAnsi="Courier New" w:cs="Courier New" w:hint="default"/>
      </w:rPr>
    </w:lvl>
    <w:lvl w:ilvl="8" w:tplc="080A0005" w:tentative="1">
      <w:start w:val="1"/>
      <w:numFmt w:val="bullet"/>
      <w:lvlText w:val=""/>
      <w:lvlJc w:val="left"/>
      <w:pPr>
        <w:ind w:left="6284" w:hanging="360"/>
      </w:pPr>
      <w:rPr>
        <w:rFonts w:ascii="Wingdings" w:hAnsi="Wingdings" w:hint="default"/>
      </w:rPr>
    </w:lvl>
  </w:abstractNum>
  <w:abstractNum w:abstractNumId="6" w15:restartNumberingAfterBreak="0">
    <w:nsid w:val="27F0552D"/>
    <w:multiLevelType w:val="hybridMultilevel"/>
    <w:tmpl w:val="4A226E1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9E2EE7"/>
    <w:multiLevelType w:val="hybridMultilevel"/>
    <w:tmpl w:val="2D487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190540"/>
    <w:multiLevelType w:val="hybridMultilevel"/>
    <w:tmpl w:val="E634D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1662A0"/>
    <w:multiLevelType w:val="hybridMultilevel"/>
    <w:tmpl w:val="BA480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0D3EF2"/>
    <w:multiLevelType w:val="hybridMultilevel"/>
    <w:tmpl w:val="B07AAE54"/>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F592A36"/>
    <w:multiLevelType w:val="hybridMultilevel"/>
    <w:tmpl w:val="386CECC2"/>
    <w:lvl w:ilvl="0" w:tplc="F0CC7470">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A96211"/>
    <w:multiLevelType w:val="hybridMultilevel"/>
    <w:tmpl w:val="0352BF1A"/>
    <w:lvl w:ilvl="0" w:tplc="0BE0F58A">
      <w:start w:val="3"/>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8B7F73"/>
    <w:multiLevelType w:val="hybridMultilevel"/>
    <w:tmpl w:val="73E23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0571519">
    <w:abstractNumId w:val="1"/>
  </w:num>
  <w:num w:numId="2" w16cid:durableId="1881629977">
    <w:abstractNumId w:val="7"/>
  </w:num>
  <w:num w:numId="3" w16cid:durableId="1485387139">
    <w:abstractNumId w:val="0"/>
  </w:num>
  <w:num w:numId="4" w16cid:durableId="818377814">
    <w:abstractNumId w:val="9"/>
  </w:num>
  <w:num w:numId="5" w16cid:durableId="1599169622">
    <w:abstractNumId w:val="5"/>
  </w:num>
  <w:num w:numId="6" w16cid:durableId="147402907">
    <w:abstractNumId w:val="10"/>
  </w:num>
  <w:num w:numId="7" w16cid:durableId="1774473465">
    <w:abstractNumId w:val="6"/>
  </w:num>
  <w:num w:numId="8" w16cid:durableId="873543017">
    <w:abstractNumId w:val="13"/>
  </w:num>
  <w:num w:numId="9" w16cid:durableId="1148398430">
    <w:abstractNumId w:val="3"/>
  </w:num>
  <w:num w:numId="10" w16cid:durableId="1751386422">
    <w:abstractNumId w:val="8"/>
  </w:num>
  <w:num w:numId="11" w16cid:durableId="1702706267">
    <w:abstractNumId w:val="12"/>
  </w:num>
  <w:num w:numId="12" w16cid:durableId="496114073">
    <w:abstractNumId w:val="2"/>
  </w:num>
  <w:num w:numId="13" w16cid:durableId="47146985">
    <w:abstractNumId w:val="4"/>
  </w:num>
  <w:num w:numId="14" w16cid:durableId="892352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4E"/>
    <w:rsid w:val="000570D3"/>
    <w:rsid w:val="0028306A"/>
    <w:rsid w:val="002F59BC"/>
    <w:rsid w:val="003076A4"/>
    <w:rsid w:val="003323EC"/>
    <w:rsid w:val="00333F36"/>
    <w:rsid w:val="00343C66"/>
    <w:rsid w:val="0039139C"/>
    <w:rsid w:val="00400382"/>
    <w:rsid w:val="004104AA"/>
    <w:rsid w:val="004867A9"/>
    <w:rsid w:val="005F434E"/>
    <w:rsid w:val="00822613"/>
    <w:rsid w:val="008F2245"/>
    <w:rsid w:val="009A5BC5"/>
    <w:rsid w:val="009E1F96"/>
    <w:rsid w:val="00C6198F"/>
    <w:rsid w:val="00CC1C61"/>
    <w:rsid w:val="00E202D0"/>
    <w:rsid w:val="00E826B5"/>
    <w:rsid w:val="00E86AF2"/>
    <w:rsid w:val="00E9623F"/>
    <w:rsid w:val="00EE024F"/>
    <w:rsid w:val="00FD0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9BF52"/>
  <w15:chartTrackingRefBased/>
  <w15:docId w15:val="{859B12D8-DE31-472A-B9C4-217FCFEA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0015"/>
    <w:rPr>
      <w:color w:val="0563C1" w:themeColor="hyperlink"/>
      <w:u w:val="single"/>
    </w:rPr>
  </w:style>
  <w:style w:type="character" w:styleId="Mencinsinresolver">
    <w:name w:val="Unresolved Mention"/>
    <w:basedOn w:val="Fuentedeprrafopredeter"/>
    <w:uiPriority w:val="99"/>
    <w:semiHidden/>
    <w:unhideWhenUsed/>
    <w:rsid w:val="00FD0015"/>
    <w:rPr>
      <w:color w:val="605E5C"/>
      <w:shd w:val="clear" w:color="auto" w:fill="E1DFDD"/>
    </w:rPr>
  </w:style>
  <w:style w:type="paragraph" w:styleId="Encabezado">
    <w:name w:val="header"/>
    <w:basedOn w:val="Normal"/>
    <w:link w:val="EncabezadoCar"/>
    <w:uiPriority w:val="99"/>
    <w:unhideWhenUsed/>
    <w:rsid w:val="00343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C66"/>
  </w:style>
  <w:style w:type="paragraph" w:styleId="Piedepgina">
    <w:name w:val="footer"/>
    <w:basedOn w:val="Normal"/>
    <w:link w:val="PiedepginaCar"/>
    <w:uiPriority w:val="99"/>
    <w:unhideWhenUsed/>
    <w:rsid w:val="00343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C66"/>
  </w:style>
  <w:style w:type="paragraph" w:styleId="Prrafodelista">
    <w:name w:val="List Paragraph"/>
    <w:basedOn w:val="Normal"/>
    <w:uiPriority w:val="34"/>
    <w:qFormat/>
    <w:rsid w:val="00283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dacticosm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2069</Words>
  <Characters>11384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gonzalez</dc:creator>
  <cp:keywords/>
  <dc:description/>
  <cp:lastModifiedBy>elizabeth gonzalez</cp:lastModifiedBy>
  <cp:revision>11</cp:revision>
  <dcterms:created xsi:type="dcterms:W3CDTF">2023-07-27T01:53:00Z</dcterms:created>
  <dcterms:modified xsi:type="dcterms:W3CDTF">2024-02-04T05:47:00Z</dcterms:modified>
</cp:coreProperties>
</file>