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D9DD1" w14:textId="7BCE396F" w:rsidR="00886560" w:rsidRPr="00B77724" w:rsidRDefault="00886560" w:rsidP="00886560">
      <w:pPr>
        <w:jc w:val="center"/>
        <w:rPr>
          <w:rFonts w:ascii="Century Gothic" w:hAnsi="Century Gothic"/>
          <w:b/>
          <w:bCs/>
          <w:color w:val="0D0D0D" w:themeColor="text1" w:themeTint="F2"/>
          <w:sz w:val="44"/>
          <w:szCs w:val="44"/>
        </w:rPr>
      </w:pPr>
      <w:r w:rsidRPr="00B77724">
        <w:rPr>
          <w:rFonts w:ascii="Century Gothic" w:hAnsi="Century Gothic"/>
          <w:b/>
          <w:bCs/>
          <w:color w:val="0D0D0D" w:themeColor="text1" w:themeTint="F2"/>
          <w:sz w:val="44"/>
          <w:szCs w:val="44"/>
        </w:rPr>
        <w:t xml:space="preserve">PROYECTOS DE </w:t>
      </w:r>
      <w:r>
        <w:rPr>
          <w:rFonts w:ascii="Century Gothic" w:hAnsi="Century Gothic"/>
          <w:b/>
          <w:bCs/>
          <w:color w:val="0D0D0D" w:themeColor="text1" w:themeTint="F2"/>
          <w:sz w:val="44"/>
          <w:szCs w:val="44"/>
        </w:rPr>
        <w:t>FEBRERO</w:t>
      </w:r>
      <w:r w:rsidRPr="00B77724">
        <w:rPr>
          <w:rFonts w:ascii="Century Gothic" w:hAnsi="Century Gothic"/>
          <w:b/>
          <w:bCs/>
          <w:color w:val="0D0D0D" w:themeColor="text1" w:themeTint="F2"/>
          <w:sz w:val="44"/>
          <w:szCs w:val="44"/>
        </w:rPr>
        <w:t>:</w:t>
      </w:r>
    </w:p>
    <w:p w14:paraId="64AC3C7B" w14:textId="03B1BCD4" w:rsidR="00886560" w:rsidRPr="00B77724" w:rsidRDefault="00886560" w:rsidP="00886560">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En este documento se encuentra la dosificación del mes de </w:t>
      </w:r>
      <w:r>
        <w:rPr>
          <w:rFonts w:ascii="Century Gothic" w:hAnsi="Century Gothic"/>
          <w:b/>
          <w:bCs/>
          <w:color w:val="0D0D0D" w:themeColor="text1" w:themeTint="F2"/>
          <w:sz w:val="36"/>
          <w:szCs w:val="36"/>
        </w:rPr>
        <w:t>FEBRERO</w:t>
      </w:r>
      <w:r w:rsidRPr="00B77724">
        <w:rPr>
          <w:rFonts w:ascii="Century Gothic" w:hAnsi="Century Gothic"/>
          <w:color w:val="0D0D0D" w:themeColor="text1" w:themeTint="F2"/>
          <w:sz w:val="36"/>
          <w:szCs w:val="36"/>
        </w:rPr>
        <w:t>. Aquí puede consultar los contenidos y PDA de cada uno de los proyectos. Es muy importante que sepa que: ESTOS PROYECTOS SE PUEDEN APLICAR EN CUALQUIER MOMENTO DEL AÑO.</w:t>
      </w:r>
    </w:p>
    <w:p w14:paraId="3E99278E" w14:textId="77777777" w:rsidR="00886560" w:rsidRPr="00B77724" w:rsidRDefault="00886560" w:rsidP="00886560">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148F4981" w14:textId="77777777" w:rsidR="00886560" w:rsidRPr="00B77724" w:rsidRDefault="00886560" w:rsidP="00886560">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5803A850" w14:textId="7D8E12CD" w:rsidR="00886560" w:rsidRPr="00B77724" w:rsidRDefault="00886560" w:rsidP="00886560">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El paquete mensual de </w:t>
      </w:r>
      <w:r>
        <w:rPr>
          <w:rFonts w:ascii="Century Gothic" w:hAnsi="Century Gothic"/>
          <w:b/>
          <w:bCs/>
          <w:color w:val="0D0D0D" w:themeColor="text1" w:themeTint="F2"/>
          <w:sz w:val="36"/>
          <w:szCs w:val="36"/>
        </w:rPr>
        <w:t>FEBRERO</w:t>
      </w:r>
      <w:r w:rsidRPr="00B77724">
        <w:rPr>
          <w:rFonts w:ascii="Century Gothic" w:hAnsi="Century Gothic"/>
          <w:color w:val="0D0D0D" w:themeColor="text1" w:themeTint="F2"/>
          <w:sz w:val="36"/>
          <w:szCs w:val="36"/>
        </w:rPr>
        <w:t xml:space="preserve"> incluye 4 proyectos didácticos, además de la planeación para las materias de educación física e inglés.</w:t>
      </w:r>
    </w:p>
    <w:p w14:paraId="239FE62A" w14:textId="77777777" w:rsidR="00886560" w:rsidRDefault="00886560">
      <w:pPr>
        <w:rPr>
          <w:rFonts w:ascii="Century Gothic" w:hAnsi="Century Gothic"/>
          <w:b/>
          <w:bCs/>
          <w:sz w:val="24"/>
          <w:szCs w:val="24"/>
        </w:rPr>
      </w:pPr>
      <w:r>
        <w:rPr>
          <w:rFonts w:ascii="Century Gothic" w:hAnsi="Century Gothic"/>
          <w:b/>
          <w:bCs/>
          <w:sz w:val="24"/>
          <w:szCs w:val="24"/>
        </w:rPr>
        <w:br w:type="page"/>
      </w:r>
    </w:p>
    <w:p w14:paraId="19ADF972" w14:textId="5AA5BF11" w:rsidR="00AD1658" w:rsidRPr="000E0F8F" w:rsidRDefault="0040208D" w:rsidP="0040208D">
      <w:pPr>
        <w:spacing w:after="0"/>
        <w:jc w:val="center"/>
        <w:rPr>
          <w:rFonts w:ascii="Century Gothic" w:hAnsi="Century Gothic"/>
          <w:b/>
          <w:bCs/>
          <w:sz w:val="24"/>
          <w:szCs w:val="24"/>
        </w:rPr>
      </w:pPr>
      <w:r w:rsidRPr="000E0F8F">
        <w:rPr>
          <w:rFonts w:ascii="Century Gothic" w:hAnsi="Century Gothic"/>
          <w:b/>
          <w:bCs/>
          <w:sz w:val="24"/>
          <w:szCs w:val="24"/>
        </w:rPr>
        <w:lastRenderedPageBreak/>
        <w:t>Grado</w:t>
      </w:r>
    </w:p>
    <w:p w14:paraId="48B3BB10" w14:textId="67458A22" w:rsidR="00E217F1" w:rsidRPr="000E0F8F" w:rsidRDefault="00E217F1" w:rsidP="0040208D">
      <w:pPr>
        <w:spacing w:after="0"/>
        <w:jc w:val="center"/>
        <w:rPr>
          <w:rFonts w:ascii="Century Gothic" w:hAnsi="Century Gothic"/>
          <w:b/>
          <w:bCs/>
          <w:sz w:val="24"/>
          <w:szCs w:val="24"/>
        </w:rPr>
      </w:pPr>
      <w:r w:rsidRPr="000E0F8F">
        <w:rPr>
          <w:rFonts w:ascii="Century Gothic" w:hAnsi="Century Gothic"/>
          <w:b/>
          <w:bCs/>
          <w:sz w:val="24"/>
          <w:szCs w:val="24"/>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84"/>
        <w:gridCol w:w="3029"/>
        <w:gridCol w:w="1566"/>
        <w:gridCol w:w="2911"/>
        <w:gridCol w:w="3800"/>
      </w:tblGrid>
      <w:tr w:rsidR="00AD1658" w:rsidRPr="000E0F8F" w14:paraId="51312299" w14:textId="77777777" w:rsidTr="00E1514A">
        <w:tc>
          <w:tcPr>
            <w:tcW w:w="14390" w:type="dxa"/>
            <w:gridSpan w:val="5"/>
            <w:shd w:val="clear" w:color="auto" w:fill="FFC5FF"/>
            <w:vAlign w:val="center"/>
          </w:tcPr>
          <w:p w14:paraId="7345A0A7" w14:textId="7C5F74E2" w:rsidR="00AD1658" w:rsidRPr="000E0F8F" w:rsidRDefault="00E217F1" w:rsidP="00AD1658">
            <w:pPr>
              <w:jc w:val="center"/>
              <w:rPr>
                <w:rFonts w:ascii="Century Gothic" w:hAnsi="Century Gothic"/>
                <w:b/>
                <w:bCs/>
                <w:sz w:val="24"/>
                <w:szCs w:val="24"/>
              </w:rPr>
            </w:pPr>
            <w:r w:rsidRPr="000E0F8F">
              <w:rPr>
                <w:rFonts w:ascii="Century Gothic" w:hAnsi="Century Gothic"/>
                <w:b/>
                <w:bCs/>
                <w:sz w:val="24"/>
                <w:szCs w:val="24"/>
              </w:rPr>
              <w:t>DOSIFICACIÓN</w:t>
            </w:r>
          </w:p>
        </w:tc>
      </w:tr>
      <w:tr w:rsidR="00AD1658" w:rsidRPr="000E0F8F" w14:paraId="0ED89697" w14:textId="77777777" w:rsidTr="00E1514A">
        <w:tc>
          <w:tcPr>
            <w:tcW w:w="3084" w:type="dxa"/>
            <w:shd w:val="clear" w:color="auto" w:fill="FFE7FF"/>
            <w:vAlign w:val="center"/>
          </w:tcPr>
          <w:p w14:paraId="2010CF81" w14:textId="0E05CB10" w:rsidR="00AD1658" w:rsidRPr="000E0F8F" w:rsidRDefault="00AD1658" w:rsidP="00AD1658">
            <w:pPr>
              <w:jc w:val="center"/>
              <w:rPr>
                <w:rFonts w:ascii="Century Gothic" w:hAnsi="Century Gothic"/>
                <w:b/>
                <w:bCs/>
                <w:sz w:val="24"/>
                <w:szCs w:val="24"/>
              </w:rPr>
            </w:pPr>
            <w:r w:rsidRPr="000E0F8F">
              <w:rPr>
                <w:rFonts w:ascii="Century Gothic" w:hAnsi="Century Gothic"/>
                <w:b/>
                <w:bCs/>
                <w:sz w:val="24"/>
                <w:szCs w:val="24"/>
              </w:rPr>
              <w:t>Campo Formativo</w:t>
            </w:r>
          </w:p>
        </w:tc>
        <w:tc>
          <w:tcPr>
            <w:tcW w:w="3029" w:type="dxa"/>
            <w:shd w:val="clear" w:color="auto" w:fill="FFE7FF"/>
            <w:vAlign w:val="center"/>
          </w:tcPr>
          <w:p w14:paraId="3FF55929" w14:textId="2775533F" w:rsidR="00AD1658" w:rsidRPr="000E0F8F" w:rsidRDefault="00AD1658" w:rsidP="00AD1658">
            <w:pPr>
              <w:jc w:val="center"/>
              <w:rPr>
                <w:rFonts w:ascii="Century Gothic" w:hAnsi="Century Gothic"/>
                <w:b/>
                <w:bCs/>
                <w:sz w:val="24"/>
                <w:szCs w:val="24"/>
              </w:rPr>
            </w:pPr>
            <w:r w:rsidRPr="000E0F8F">
              <w:rPr>
                <w:rFonts w:ascii="Century Gothic" w:hAnsi="Century Gothic"/>
                <w:b/>
                <w:bCs/>
                <w:sz w:val="24"/>
                <w:szCs w:val="24"/>
              </w:rPr>
              <w:t>Ejes articuladores</w:t>
            </w:r>
          </w:p>
        </w:tc>
        <w:tc>
          <w:tcPr>
            <w:tcW w:w="1566" w:type="dxa"/>
            <w:shd w:val="clear" w:color="auto" w:fill="FFE7FF"/>
            <w:vAlign w:val="center"/>
          </w:tcPr>
          <w:p w14:paraId="426A56CE" w14:textId="6F50816E" w:rsidR="00AD1658" w:rsidRPr="000E0F8F" w:rsidRDefault="00AD1658" w:rsidP="00AD1658">
            <w:pPr>
              <w:jc w:val="center"/>
              <w:rPr>
                <w:rFonts w:ascii="Century Gothic" w:hAnsi="Century Gothic"/>
                <w:b/>
                <w:bCs/>
                <w:sz w:val="24"/>
                <w:szCs w:val="24"/>
              </w:rPr>
            </w:pPr>
            <w:r w:rsidRPr="000E0F8F">
              <w:rPr>
                <w:rFonts w:ascii="Century Gothic" w:hAnsi="Century Gothic"/>
                <w:b/>
                <w:bCs/>
                <w:sz w:val="24"/>
                <w:szCs w:val="24"/>
              </w:rPr>
              <w:t>Escenario</w:t>
            </w:r>
          </w:p>
        </w:tc>
        <w:tc>
          <w:tcPr>
            <w:tcW w:w="2911" w:type="dxa"/>
            <w:shd w:val="clear" w:color="auto" w:fill="FFE7FF"/>
            <w:vAlign w:val="center"/>
          </w:tcPr>
          <w:p w14:paraId="0490FFAC" w14:textId="4AF7C1E6" w:rsidR="00AD1658" w:rsidRPr="000E0F8F" w:rsidRDefault="00AD1658" w:rsidP="00AD1658">
            <w:pPr>
              <w:jc w:val="center"/>
              <w:rPr>
                <w:rFonts w:ascii="Century Gothic" w:hAnsi="Century Gothic"/>
                <w:b/>
                <w:bCs/>
                <w:sz w:val="24"/>
                <w:szCs w:val="24"/>
              </w:rPr>
            </w:pPr>
            <w:r w:rsidRPr="000E0F8F">
              <w:rPr>
                <w:rFonts w:ascii="Century Gothic" w:hAnsi="Century Gothic"/>
                <w:b/>
                <w:bCs/>
                <w:sz w:val="24"/>
                <w:szCs w:val="24"/>
              </w:rPr>
              <w:t>Nombre del proyecto</w:t>
            </w:r>
          </w:p>
        </w:tc>
        <w:tc>
          <w:tcPr>
            <w:tcW w:w="3800" w:type="dxa"/>
            <w:shd w:val="clear" w:color="auto" w:fill="FFE7FF"/>
            <w:vAlign w:val="center"/>
          </w:tcPr>
          <w:p w14:paraId="49AD0D00" w14:textId="0DD44579" w:rsidR="00AD1658" w:rsidRPr="000E0F8F" w:rsidRDefault="00AD1658" w:rsidP="00AD1658">
            <w:pPr>
              <w:jc w:val="center"/>
              <w:rPr>
                <w:rFonts w:ascii="Century Gothic" w:hAnsi="Century Gothic"/>
                <w:b/>
                <w:bCs/>
                <w:sz w:val="24"/>
                <w:szCs w:val="24"/>
              </w:rPr>
            </w:pPr>
            <w:r w:rsidRPr="000E0F8F">
              <w:rPr>
                <w:rFonts w:ascii="Century Gothic" w:hAnsi="Century Gothic"/>
                <w:b/>
                <w:bCs/>
                <w:sz w:val="24"/>
                <w:szCs w:val="24"/>
              </w:rPr>
              <w:t>Propósito</w:t>
            </w:r>
          </w:p>
        </w:tc>
      </w:tr>
      <w:tr w:rsidR="000E0F8F" w:rsidRPr="000E0F8F" w14:paraId="3E0896F7" w14:textId="77777777" w:rsidTr="000C4012">
        <w:tc>
          <w:tcPr>
            <w:tcW w:w="3084" w:type="dxa"/>
            <w:vAlign w:val="center"/>
          </w:tcPr>
          <w:p w14:paraId="2615CD50" w14:textId="03C84997"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Lenguajes</w:t>
            </w:r>
          </w:p>
        </w:tc>
        <w:tc>
          <w:tcPr>
            <w:tcW w:w="3029" w:type="dxa"/>
            <w:vAlign w:val="center"/>
          </w:tcPr>
          <w:p w14:paraId="2D724138" w14:textId="0780AB99" w:rsidR="000E0F8F" w:rsidRPr="000E0F8F" w:rsidRDefault="000E0F8F" w:rsidP="000E0F8F">
            <w:pPr>
              <w:rPr>
                <w:rFonts w:ascii="Century Gothic" w:hAnsi="Century Gothic"/>
                <w:sz w:val="24"/>
                <w:szCs w:val="24"/>
              </w:rPr>
            </w:pPr>
            <w:r w:rsidRPr="000E0F8F">
              <w:rPr>
                <w:rFonts w:ascii="Century Gothic" w:hAnsi="Century Gothic"/>
                <w:sz w:val="24"/>
                <w:szCs w:val="24"/>
              </w:rPr>
              <w:t>Pensamiento crítico, Apropiación de las culturas a través de la lectura y la escritura, Artes y experiencias estéticas</w:t>
            </w:r>
          </w:p>
        </w:tc>
        <w:tc>
          <w:tcPr>
            <w:tcW w:w="1566" w:type="dxa"/>
            <w:vAlign w:val="center"/>
          </w:tcPr>
          <w:p w14:paraId="133CBBF1" w14:textId="3DE8FDD2"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Aula</w:t>
            </w:r>
          </w:p>
        </w:tc>
        <w:tc>
          <w:tcPr>
            <w:tcW w:w="2911" w:type="dxa"/>
            <w:vAlign w:val="center"/>
          </w:tcPr>
          <w:p w14:paraId="1C02C1AD" w14:textId="4ADFF2B8" w:rsidR="000E0F8F" w:rsidRPr="000E0F8F" w:rsidRDefault="000E0F8F" w:rsidP="000E0F8F">
            <w:pPr>
              <w:rPr>
                <w:rFonts w:ascii="Century Gothic" w:hAnsi="Century Gothic"/>
                <w:sz w:val="24"/>
                <w:szCs w:val="24"/>
              </w:rPr>
            </w:pPr>
            <w:r w:rsidRPr="000E0F8F">
              <w:rPr>
                <w:rFonts w:ascii="Century Gothic" w:hAnsi="Century Gothic" w:cs="Tahoma"/>
                <w:b/>
                <w:sz w:val="24"/>
                <w:szCs w:val="24"/>
              </w:rPr>
              <w:t>Historias en comunidad</w:t>
            </w:r>
          </w:p>
        </w:tc>
        <w:tc>
          <w:tcPr>
            <w:tcW w:w="3800" w:type="dxa"/>
          </w:tcPr>
          <w:p w14:paraId="30CCDB5F" w14:textId="3D1A68CD"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A través de la lectura de distintos textos, los niños y niñas participarán en la representación de personajes de su interés, así como en la creación de nuevos textos en comunidad. También, se involucrarán en la elaboración del mural de las aventuras en el que plasmarán sucesos importantes que identifican en las historias.</w:t>
            </w:r>
          </w:p>
        </w:tc>
      </w:tr>
      <w:tr w:rsidR="000E0F8F" w:rsidRPr="000E0F8F" w14:paraId="035140F3" w14:textId="77777777" w:rsidTr="00166CDE">
        <w:tc>
          <w:tcPr>
            <w:tcW w:w="3084" w:type="dxa"/>
            <w:vAlign w:val="center"/>
          </w:tcPr>
          <w:p w14:paraId="177AAC35" w14:textId="16195164" w:rsidR="000E0F8F" w:rsidRPr="000E0F8F" w:rsidRDefault="000E0F8F" w:rsidP="000E0F8F">
            <w:pPr>
              <w:rPr>
                <w:rFonts w:ascii="Century Gothic" w:hAnsi="Century Gothic"/>
                <w:sz w:val="24"/>
                <w:szCs w:val="24"/>
              </w:rPr>
            </w:pPr>
            <w:r w:rsidRPr="000E0F8F">
              <w:rPr>
                <w:rFonts w:ascii="Century Gothic" w:hAnsi="Century Gothic"/>
                <w:sz w:val="24"/>
                <w:szCs w:val="24"/>
              </w:rPr>
              <w:t>Saberes y pensamiento científico</w:t>
            </w:r>
          </w:p>
        </w:tc>
        <w:tc>
          <w:tcPr>
            <w:tcW w:w="3029" w:type="dxa"/>
            <w:vAlign w:val="center"/>
          </w:tcPr>
          <w:p w14:paraId="582D2B98" w14:textId="61DE24F8" w:rsidR="000E0F8F" w:rsidRPr="000E0F8F" w:rsidRDefault="000E0F8F" w:rsidP="000E0F8F">
            <w:pPr>
              <w:rPr>
                <w:rFonts w:ascii="Century Gothic" w:hAnsi="Century Gothic"/>
                <w:sz w:val="24"/>
                <w:szCs w:val="24"/>
              </w:rPr>
            </w:pPr>
            <w:r w:rsidRPr="000E0F8F">
              <w:rPr>
                <w:rFonts w:ascii="Century Gothic" w:hAnsi="Century Gothic"/>
                <w:sz w:val="24"/>
                <w:szCs w:val="24"/>
              </w:rPr>
              <w:t>Pensamiento crítico, Vida saludable, Artes y experiencias estéticas</w:t>
            </w:r>
          </w:p>
        </w:tc>
        <w:tc>
          <w:tcPr>
            <w:tcW w:w="1566" w:type="dxa"/>
            <w:vAlign w:val="center"/>
          </w:tcPr>
          <w:p w14:paraId="57EE44DA" w14:textId="7E2188FF"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 xml:space="preserve">Escolar </w:t>
            </w:r>
          </w:p>
        </w:tc>
        <w:tc>
          <w:tcPr>
            <w:tcW w:w="2911" w:type="dxa"/>
            <w:vAlign w:val="center"/>
          </w:tcPr>
          <w:p w14:paraId="6AD448D8" w14:textId="5819A52B" w:rsidR="000E0F8F" w:rsidRPr="000E0F8F" w:rsidRDefault="000E0F8F" w:rsidP="000E0F8F">
            <w:pPr>
              <w:rPr>
                <w:rFonts w:ascii="Century Gothic" w:hAnsi="Century Gothic"/>
                <w:sz w:val="24"/>
                <w:szCs w:val="24"/>
              </w:rPr>
            </w:pPr>
            <w:r w:rsidRPr="000E0F8F">
              <w:rPr>
                <w:rFonts w:ascii="Century Gothic" w:hAnsi="Century Gothic" w:cs="Tahoma"/>
                <w:b/>
                <w:bCs/>
                <w:sz w:val="24"/>
                <w:szCs w:val="24"/>
              </w:rPr>
              <w:t>Figuras en el entorno</w:t>
            </w:r>
          </w:p>
        </w:tc>
        <w:tc>
          <w:tcPr>
            <w:tcW w:w="3800" w:type="dxa"/>
          </w:tcPr>
          <w:p w14:paraId="6CFB64A7" w14:textId="41FA101A"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 xml:space="preserve">Los estudiantes observarán con atención su entorno natural para identificar formas geométricas en plantas y animales. Además, reconocerán la importancia del cuidado de animales que hay a su alrededor y crearán un comedero para aves como acción de cuidado y conservación de la fauna. </w:t>
            </w:r>
          </w:p>
        </w:tc>
      </w:tr>
      <w:tr w:rsidR="000E0F8F" w:rsidRPr="000E0F8F" w14:paraId="11363062" w14:textId="77777777" w:rsidTr="002D0390">
        <w:tc>
          <w:tcPr>
            <w:tcW w:w="3084" w:type="dxa"/>
            <w:vAlign w:val="center"/>
          </w:tcPr>
          <w:p w14:paraId="6A945832" w14:textId="296BD23F"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Ética, naturaleza y sociedades</w:t>
            </w:r>
          </w:p>
        </w:tc>
        <w:tc>
          <w:tcPr>
            <w:tcW w:w="3029" w:type="dxa"/>
            <w:vAlign w:val="center"/>
          </w:tcPr>
          <w:p w14:paraId="58086788" w14:textId="6A0D1DFF" w:rsidR="000E0F8F" w:rsidRPr="000E0F8F" w:rsidRDefault="000E0F8F" w:rsidP="000E0F8F">
            <w:pPr>
              <w:rPr>
                <w:rFonts w:ascii="Century Gothic" w:hAnsi="Century Gothic"/>
                <w:sz w:val="24"/>
                <w:szCs w:val="24"/>
              </w:rPr>
            </w:pPr>
            <w:r w:rsidRPr="000E0F8F">
              <w:rPr>
                <w:rFonts w:ascii="Century Gothic" w:hAnsi="Century Gothic"/>
                <w:sz w:val="24"/>
                <w:szCs w:val="24"/>
              </w:rPr>
              <w:t>Pensamiento crítico, Interculturalidad crítica, Vida saludable, Artes y experiencias estéticas</w:t>
            </w:r>
          </w:p>
        </w:tc>
        <w:tc>
          <w:tcPr>
            <w:tcW w:w="1566" w:type="dxa"/>
            <w:vAlign w:val="center"/>
          </w:tcPr>
          <w:p w14:paraId="55789F6D" w14:textId="523C8EAD"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Aula</w:t>
            </w:r>
          </w:p>
        </w:tc>
        <w:tc>
          <w:tcPr>
            <w:tcW w:w="2911" w:type="dxa"/>
            <w:vAlign w:val="center"/>
          </w:tcPr>
          <w:p w14:paraId="0F88FC55" w14:textId="088FFB16" w:rsidR="000E0F8F" w:rsidRPr="000E0F8F" w:rsidRDefault="000E0F8F" w:rsidP="000E0F8F">
            <w:pPr>
              <w:rPr>
                <w:rFonts w:ascii="Century Gothic" w:hAnsi="Century Gothic"/>
                <w:sz w:val="24"/>
                <w:szCs w:val="24"/>
              </w:rPr>
            </w:pPr>
            <w:r w:rsidRPr="000E0F8F">
              <w:rPr>
                <w:rFonts w:ascii="Century Gothic" w:hAnsi="Century Gothic" w:cs="Tahoma"/>
                <w:b/>
                <w:bCs/>
                <w:sz w:val="24"/>
                <w:szCs w:val="24"/>
              </w:rPr>
              <w:t>¿Qué se necesita para hacer una fiesta de cumpleaños?</w:t>
            </w:r>
          </w:p>
        </w:tc>
        <w:tc>
          <w:tcPr>
            <w:tcW w:w="3800" w:type="dxa"/>
          </w:tcPr>
          <w:p w14:paraId="1544F34B" w14:textId="4CEE7FF1"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Organizar en comunidad una fiesta de cumpleaños en la escuela organizada por los alumnos, participando en actividades relacionadas con conteo. Además, explorarán el calendario y conocerán su funcionalidad para identificar la fecha de cumpleaños suyo y de los demás.</w:t>
            </w:r>
          </w:p>
        </w:tc>
      </w:tr>
      <w:tr w:rsidR="000E0F8F" w:rsidRPr="000E0F8F" w14:paraId="28903A2D" w14:textId="77777777" w:rsidTr="008973E7">
        <w:tc>
          <w:tcPr>
            <w:tcW w:w="3084" w:type="dxa"/>
            <w:vAlign w:val="center"/>
          </w:tcPr>
          <w:p w14:paraId="66EAD28D" w14:textId="0AF2E595"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De lo humano y lo comunitario</w:t>
            </w:r>
          </w:p>
        </w:tc>
        <w:tc>
          <w:tcPr>
            <w:tcW w:w="3029" w:type="dxa"/>
            <w:vAlign w:val="center"/>
          </w:tcPr>
          <w:p w14:paraId="599C58D7" w14:textId="0C38E0CC" w:rsidR="000E0F8F" w:rsidRPr="000E0F8F" w:rsidRDefault="000E0F8F" w:rsidP="000E0F8F">
            <w:pPr>
              <w:rPr>
                <w:rFonts w:ascii="Century Gothic" w:hAnsi="Century Gothic"/>
                <w:sz w:val="24"/>
                <w:szCs w:val="24"/>
              </w:rPr>
            </w:pPr>
            <w:r w:rsidRPr="000E0F8F">
              <w:rPr>
                <w:rFonts w:ascii="Century Gothic" w:hAnsi="Century Gothic"/>
                <w:sz w:val="24"/>
                <w:szCs w:val="24"/>
              </w:rPr>
              <w:t>Pensamiento crítico, Vida saludable, Apropiación de las culturas a través de la lectura y la escritura, Artes y experiencias estéticas</w:t>
            </w:r>
          </w:p>
        </w:tc>
        <w:tc>
          <w:tcPr>
            <w:tcW w:w="1566" w:type="dxa"/>
            <w:vAlign w:val="center"/>
          </w:tcPr>
          <w:p w14:paraId="5E092657" w14:textId="17611931"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Aula</w:t>
            </w:r>
          </w:p>
        </w:tc>
        <w:tc>
          <w:tcPr>
            <w:tcW w:w="2911" w:type="dxa"/>
            <w:vAlign w:val="center"/>
          </w:tcPr>
          <w:p w14:paraId="2010C993" w14:textId="4E23B571" w:rsidR="000E0F8F" w:rsidRPr="000E0F8F" w:rsidRDefault="000E0F8F" w:rsidP="000E0F8F">
            <w:pPr>
              <w:rPr>
                <w:rFonts w:ascii="Century Gothic" w:hAnsi="Century Gothic"/>
                <w:sz w:val="24"/>
                <w:szCs w:val="24"/>
              </w:rPr>
            </w:pPr>
            <w:r w:rsidRPr="000E0F8F">
              <w:rPr>
                <w:rFonts w:ascii="Century Gothic" w:hAnsi="Century Gothic" w:cs="Tahoma"/>
                <w:b/>
                <w:bCs/>
                <w:sz w:val="24"/>
                <w:szCs w:val="24"/>
              </w:rPr>
              <w:t>Tren de la salud</w:t>
            </w:r>
          </w:p>
        </w:tc>
        <w:tc>
          <w:tcPr>
            <w:tcW w:w="3800" w:type="dxa"/>
          </w:tcPr>
          <w:p w14:paraId="3F11CA71" w14:textId="2AD4030D" w:rsidR="000E0F8F" w:rsidRPr="000E0F8F" w:rsidRDefault="000E0F8F" w:rsidP="000E0F8F">
            <w:pPr>
              <w:rPr>
                <w:rFonts w:ascii="Century Gothic" w:hAnsi="Century Gothic"/>
                <w:sz w:val="24"/>
                <w:szCs w:val="24"/>
              </w:rPr>
            </w:pPr>
            <w:r w:rsidRPr="000E0F8F">
              <w:rPr>
                <w:rFonts w:ascii="Century Gothic" w:hAnsi="Century Gothic" w:cs="Tahoma"/>
                <w:sz w:val="24"/>
                <w:szCs w:val="24"/>
              </w:rPr>
              <w:t>Durante este proyecto, los estudiantes reconocerán la importancia de la puesta en práctica de hábitos de higiene personal y limpieza para el cuidado de su salud. Participarán en el reconocimiento de acciones saludables y en la elaboración del Tren de la salud con información importante sobre los hábitos de higiene personal.</w:t>
            </w:r>
          </w:p>
        </w:tc>
      </w:tr>
    </w:tbl>
    <w:p w14:paraId="099E919D" w14:textId="2D61C883" w:rsidR="008455D9" w:rsidRDefault="008455D9">
      <w:pPr>
        <w:rPr>
          <w:rFonts w:ascii="Century Gothic" w:hAnsi="Century Gothic"/>
          <w:sz w:val="24"/>
          <w:szCs w:val="24"/>
        </w:rPr>
      </w:pPr>
    </w:p>
    <w:p w14:paraId="1B561C50" w14:textId="77777777" w:rsidR="008455D9" w:rsidRDefault="008455D9">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80"/>
        <w:gridCol w:w="873"/>
        <w:gridCol w:w="3032"/>
        <w:gridCol w:w="141"/>
        <w:gridCol w:w="397"/>
        <w:gridCol w:w="2005"/>
        <w:gridCol w:w="1554"/>
        <w:gridCol w:w="3490"/>
      </w:tblGrid>
      <w:tr w:rsidR="008455D9" w:rsidRPr="00D61BE2" w14:paraId="58CEFA1C" w14:textId="77777777" w:rsidTr="004D2716">
        <w:tc>
          <w:tcPr>
            <w:tcW w:w="3771" w:type="dxa"/>
            <w:gridSpan w:val="3"/>
            <w:shd w:val="clear" w:color="auto" w:fill="FFE7FF"/>
            <w:vAlign w:val="center"/>
          </w:tcPr>
          <w:p w14:paraId="69C4B4A3"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GRADO</w:t>
            </w:r>
          </w:p>
        </w:tc>
        <w:tc>
          <w:tcPr>
            <w:tcW w:w="7129" w:type="dxa"/>
            <w:gridSpan w:val="5"/>
            <w:vMerge w:val="restart"/>
            <w:shd w:val="clear" w:color="auto" w:fill="FFC5FF"/>
            <w:vAlign w:val="center"/>
          </w:tcPr>
          <w:p w14:paraId="3A52BEC3" w14:textId="77777777" w:rsidR="008455D9" w:rsidRPr="00D61BE2" w:rsidRDefault="00000000" w:rsidP="004D2716">
            <w:pPr>
              <w:jc w:val="center"/>
              <w:rPr>
                <w:rFonts w:ascii="Century Gothic" w:hAnsi="Century Gothic"/>
                <w:b/>
                <w:bCs/>
                <w:sz w:val="44"/>
                <w:szCs w:val="44"/>
              </w:rPr>
            </w:pPr>
            <w:hyperlink r:id="rId7" w:history="1">
              <w:r w:rsidR="008455D9" w:rsidRPr="00D61BE2">
                <w:rPr>
                  <w:rStyle w:val="Hipervnculo"/>
                  <w:rFonts w:ascii="Century Gothic" w:hAnsi="Century Gothic"/>
                  <w:b/>
                  <w:bCs/>
                  <w:sz w:val="44"/>
                  <w:szCs w:val="44"/>
                </w:rPr>
                <w:t>DIDACTICOSMX.COM</w:t>
              </w:r>
            </w:hyperlink>
          </w:p>
        </w:tc>
        <w:tc>
          <w:tcPr>
            <w:tcW w:w="3490" w:type="dxa"/>
            <w:shd w:val="clear" w:color="auto" w:fill="FFE7FF"/>
            <w:vAlign w:val="center"/>
          </w:tcPr>
          <w:p w14:paraId="136D07C0"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FASE</w:t>
            </w:r>
          </w:p>
        </w:tc>
      </w:tr>
      <w:tr w:rsidR="008455D9" w:rsidRPr="00D61BE2" w14:paraId="0178853D" w14:textId="77777777" w:rsidTr="004D2716">
        <w:tc>
          <w:tcPr>
            <w:tcW w:w="3771" w:type="dxa"/>
            <w:gridSpan w:val="3"/>
            <w:vAlign w:val="center"/>
          </w:tcPr>
          <w:p w14:paraId="175DE834" w14:textId="77777777" w:rsidR="008455D9" w:rsidRPr="00D61BE2" w:rsidRDefault="008455D9" w:rsidP="004D2716">
            <w:pPr>
              <w:jc w:val="center"/>
              <w:rPr>
                <w:rFonts w:ascii="Century Gothic" w:hAnsi="Century Gothic"/>
                <w:sz w:val="24"/>
                <w:szCs w:val="24"/>
              </w:rPr>
            </w:pPr>
          </w:p>
        </w:tc>
        <w:tc>
          <w:tcPr>
            <w:tcW w:w="7129" w:type="dxa"/>
            <w:gridSpan w:val="5"/>
            <w:vMerge/>
            <w:shd w:val="clear" w:color="auto" w:fill="FFC5FF"/>
            <w:vAlign w:val="center"/>
          </w:tcPr>
          <w:p w14:paraId="08A1D92D" w14:textId="77777777" w:rsidR="008455D9" w:rsidRPr="00D61BE2" w:rsidRDefault="008455D9" w:rsidP="004D2716">
            <w:pPr>
              <w:jc w:val="center"/>
              <w:rPr>
                <w:rFonts w:ascii="Century Gothic" w:hAnsi="Century Gothic"/>
              </w:rPr>
            </w:pPr>
          </w:p>
        </w:tc>
        <w:tc>
          <w:tcPr>
            <w:tcW w:w="3490" w:type="dxa"/>
            <w:vAlign w:val="center"/>
          </w:tcPr>
          <w:p w14:paraId="4415555C" w14:textId="77777777" w:rsidR="008455D9" w:rsidRPr="00D61BE2" w:rsidRDefault="008455D9" w:rsidP="004D2716">
            <w:pPr>
              <w:jc w:val="center"/>
              <w:rPr>
                <w:rFonts w:ascii="Century Gothic" w:hAnsi="Century Gothic"/>
                <w:sz w:val="24"/>
                <w:szCs w:val="24"/>
              </w:rPr>
            </w:pPr>
            <w:r>
              <w:rPr>
                <w:rFonts w:ascii="Century Gothic" w:hAnsi="Century Gothic"/>
                <w:sz w:val="24"/>
                <w:szCs w:val="24"/>
              </w:rPr>
              <w:t>2</w:t>
            </w:r>
          </w:p>
        </w:tc>
      </w:tr>
      <w:tr w:rsidR="008455D9" w:rsidRPr="00D61BE2" w14:paraId="56F5470C" w14:textId="77777777" w:rsidTr="004D2716">
        <w:tc>
          <w:tcPr>
            <w:tcW w:w="7341" w:type="dxa"/>
            <w:gridSpan w:val="6"/>
            <w:shd w:val="clear" w:color="auto" w:fill="FFE7FF"/>
            <w:vAlign w:val="center"/>
          </w:tcPr>
          <w:p w14:paraId="079C2E56"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CAMPO</w:t>
            </w:r>
          </w:p>
        </w:tc>
        <w:tc>
          <w:tcPr>
            <w:tcW w:w="7049" w:type="dxa"/>
            <w:gridSpan w:val="3"/>
            <w:shd w:val="clear" w:color="auto" w:fill="FFE7FF"/>
            <w:vAlign w:val="center"/>
          </w:tcPr>
          <w:p w14:paraId="0DAA3D10"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EJES ARTICULADORES</w:t>
            </w:r>
          </w:p>
        </w:tc>
      </w:tr>
      <w:tr w:rsidR="008455D9" w:rsidRPr="00D61BE2" w14:paraId="512BCBFC" w14:textId="77777777" w:rsidTr="004D2716">
        <w:tc>
          <w:tcPr>
            <w:tcW w:w="7341" w:type="dxa"/>
            <w:gridSpan w:val="6"/>
            <w:vAlign w:val="center"/>
          </w:tcPr>
          <w:p w14:paraId="1AB36A58" w14:textId="77777777" w:rsidR="008455D9" w:rsidRPr="00D61BE2" w:rsidRDefault="008455D9" w:rsidP="004D2716">
            <w:pPr>
              <w:jc w:val="center"/>
              <w:rPr>
                <w:rFonts w:ascii="Century Gothic" w:hAnsi="Century Gothic"/>
                <w:sz w:val="28"/>
                <w:szCs w:val="28"/>
              </w:rPr>
            </w:pPr>
            <w:r w:rsidRPr="00D61BE2">
              <w:rPr>
                <w:rFonts w:ascii="Century Gothic" w:hAnsi="Century Gothic" w:cs="Tahoma"/>
                <w:sz w:val="32"/>
                <w:szCs w:val="32"/>
              </w:rPr>
              <w:t>Lenguajes</w:t>
            </w:r>
          </w:p>
        </w:tc>
        <w:tc>
          <w:tcPr>
            <w:tcW w:w="7049" w:type="dxa"/>
            <w:gridSpan w:val="3"/>
            <w:vAlign w:val="center"/>
          </w:tcPr>
          <w:p w14:paraId="70037EFE" w14:textId="77777777" w:rsidR="008455D9" w:rsidRPr="00D61BE2" w:rsidRDefault="008455D9" w:rsidP="004D2716">
            <w:pPr>
              <w:jc w:val="center"/>
              <w:rPr>
                <w:rFonts w:ascii="Century Gothic" w:hAnsi="Century Gothic"/>
                <w:sz w:val="28"/>
                <w:szCs w:val="28"/>
              </w:rPr>
            </w:pPr>
            <w:r w:rsidRPr="00FF6DD5">
              <w:rPr>
                <w:rFonts w:ascii="Century Gothic" w:hAnsi="Century Gothic"/>
                <w:sz w:val="28"/>
                <w:szCs w:val="28"/>
              </w:rPr>
              <w:t>Pensamiento crítico</w:t>
            </w:r>
            <w:r>
              <w:rPr>
                <w:rFonts w:ascii="Century Gothic" w:hAnsi="Century Gothic"/>
                <w:sz w:val="28"/>
                <w:szCs w:val="28"/>
              </w:rPr>
              <w:t xml:space="preserve">, </w:t>
            </w:r>
            <w:r w:rsidRPr="00FF6DD5">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FF6DD5">
              <w:rPr>
                <w:rFonts w:ascii="Century Gothic" w:hAnsi="Century Gothic"/>
                <w:sz w:val="28"/>
                <w:szCs w:val="28"/>
              </w:rPr>
              <w:t>Artes y experiencias estéticas</w:t>
            </w:r>
          </w:p>
        </w:tc>
      </w:tr>
      <w:tr w:rsidR="008455D9" w:rsidRPr="00D61BE2" w14:paraId="4AB0497C" w14:textId="77777777" w:rsidTr="004D2716">
        <w:tc>
          <w:tcPr>
            <w:tcW w:w="7341" w:type="dxa"/>
            <w:gridSpan w:val="6"/>
            <w:shd w:val="clear" w:color="auto" w:fill="FFE7FF"/>
            <w:vAlign w:val="center"/>
          </w:tcPr>
          <w:p w14:paraId="183D6A2D" w14:textId="77777777" w:rsidR="008455D9" w:rsidRPr="00D61BE2" w:rsidRDefault="008455D9" w:rsidP="004D2716">
            <w:pPr>
              <w:jc w:val="center"/>
              <w:rPr>
                <w:rFonts w:ascii="Century Gothic" w:hAnsi="Century Gothic"/>
                <w:b/>
                <w:bCs/>
                <w:sz w:val="24"/>
                <w:szCs w:val="24"/>
              </w:rPr>
            </w:pPr>
            <w:r w:rsidRPr="00D61BE2">
              <w:rPr>
                <w:rFonts w:ascii="Century Gothic" w:hAnsi="Century Gothic"/>
                <w:b/>
                <w:bCs/>
                <w:sz w:val="32"/>
                <w:szCs w:val="32"/>
              </w:rPr>
              <w:t>NOMBRE DEL PROYECTO</w:t>
            </w:r>
          </w:p>
        </w:tc>
        <w:tc>
          <w:tcPr>
            <w:tcW w:w="7049" w:type="dxa"/>
            <w:gridSpan w:val="3"/>
            <w:shd w:val="clear" w:color="auto" w:fill="FFE7FF"/>
            <w:vAlign w:val="center"/>
          </w:tcPr>
          <w:p w14:paraId="071EFBD8" w14:textId="77777777" w:rsidR="008455D9" w:rsidRPr="00D61BE2" w:rsidRDefault="008455D9" w:rsidP="004D2716">
            <w:pPr>
              <w:jc w:val="center"/>
              <w:rPr>
                <w:rFonts w:ascii="Century Gothic" w:hAnsi="Century Gothic"/>
                <w:b/>
                <w:bCs/>
                <w:sz w:val="24"/>
                <w:szCs w:val="24"/>
              </w:rPr>
            </w:pPr>
            <w:r w:rsidRPr="00D61BE2">
              <w:rPr>
                <w:rFonts w:ascii="Century Gothic" w:hAnsi="Century Gothic"/>
                <w:b/>
                <w:bCs/>
                <w:sz w:val="32"/>
                <w:szCs w:val="32"/>
              </w:rPr>
              <w:t>ESCENARIO</w:t>
            </w:r>
          </w:p>
        </w:tc>
      </w:tr>
      <w:tr w:rsidR="008455D9" w:rsidRPr="00D61BE2" w14:paraId="55CD4771" w14:textId="77777777" w:rsidTr="004D2716">
        <w:tc>
          <w:tcPr>
            <w:tcW w:w="7341" w:type="dxa"/>
            <w:gridSpan w:val="6"/>
            <w:vAlign w:val="center"/>
          </w:tcPr>
          <w:p w14:paraId="680006D7" w14:textId="77777777" w:rsidR="008455D9" w:rsidRPr="00D61BE2" w:rsidRDefault="008455D9" w:rsidP="004D2716">
            <w:pPr>
              <w:jc w:val="center"/>
              <w:rPr>
                <w:rFonts w:ascii="Century Gothic" w:hAnsi="Century Gothic"/>
                <w:sz w:val="24"/>
                <w:szCs w:val="24"/>
              </w:rPr>
            </w:pPr>
            <w:r w:rsidRPr="009E3149">
              <w:rPr>
                <w:rFonts w:ascii="Century Gothic" w:hAnsi="Century Gothic" w:cs="Tahoma"/>
                <w:b/>
                <w:sz w:val="24"/>
                <w:szCs w:val="24"/>
              </w:rPr>
              <w:t>Historias en comunidad</w:t>
            </w:r>
          </w:p>
        </w:tc>
        <w:tc>
          <w:tcPr>
            <w:tcW w:w="7049" w:type="dxa"/>
            <w:gridSpan w:val="3"/>
            <w:vAlign w:val="center"/>
          </w:tcPr>
          <w:p w14:paraId="64135C6A" w14:textId="77777777" w:rsidR="008455D9" w:rsidRPr="00D61BE2" w:rsidRDefault="008455D9" w:rsidP="004D2716">
            <w:pPr>
              <w:jc w:val="center"/>
              <w:rPr>
                <w:rFonts w:ascii="Century Gothic" w:hAnsi="Century Gothic"/>
                <w:sz w:val="24"/>
                <w:szCs w:val="24"/>
              </w:rPr>
            </w:pPr>
            <w:r w:rsidRPr="009E3149">
              <w:rPr>
                <w:rFonts w:ascii="Century Gothic" w:hAnsi="Century Gothic" w:cs="Tahoma"/>
                <w:sz w:val="24"/>
                <w:szCs w:val="24"/>
              </w:rPr>
              <w:t>Aula</w:t>
            </w:r>
          </w:p>
        </w:tc>
      </w:tr>
      <w:tr w:rsidR="008455D9" w:rsidRPr="00D61BE2" w14:paraId="59302192" w14:textId="77777777" w:rsidTr="004D2716">
        <w:tc>
          <w:tcPr>
            <w:tcW w:w="2898" w:type="dxa"/>
            <w:gridSpan w:val="2"/>
            <w:shd w:val="clear" w:color="auto" w:fill="FFE7FF"/>
            <w:vAlign w:val="center"/>
          </w:tcPr>
          <w:p w14:paraId="3F3A9A56"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METODOLOGÍA</w:t>
            </w:r>
          </w:p>
        </w:tc>
        <w:tc>
          <w:tcPr>
            <w:tcW w:w="4046" w:type="dxa"/>
            <w:gridSpan w:val="3"/>
            <w:vAlign w:val="center"/>
          </w:tcPr>
          <w:p w14:paraId="463F9861" w14:textId="77777777" w:rsidR="008455D9" w:rsidRPr="00D61BE2" w:rsidRDefault="008455D9" w:rsidP="004D2716">
            <w:pPr>
              <w:jc w:val="center"/>
              <w:rPr>
                <w:rFonts w:ascii="Century Gothic" w:hAnsi="Century Gothic"/>
                <w:sz w:val="24"/>
                <w:szCs w:val="24"/>
              </w:rPr>
            </w:pPr>
            <w:r w:rsidRPr="00D61BE2">
              <w:rPr>
                <w:rFonts w:ascii="Century Gothic" w:hAnsi="Century Gothic" w:cs="Tahoma"/>
                <w:sz w:val="24"/>
                <w:szCs w:val="24"/>
              </w:rPr>
              <w:t>Aprendizaje basado en proyectos comunitarios.</w:t>
            </w:r>
          </w:p>
        </w:tc>
        <w:tc>
          <w:tcPr>
            <w:tcW w:w="2402" w:type="dxa"/>
            <w:gridSpan w:val="2"/>
            <w:shd w:val="clear" w:color="auto" w:fill="FFE7FF"/>
            <w:vAlign w:val="center"/>
          </w:tcPr>
          <w:p w14:paraId="10C5917D"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TIEMPO DE APLICACIÓN</w:t>
            </w:r>
          </w:p>
        </w:tc>
        <w:tc>
          <w:tcPr>
            <w:tcW w:w="5044" w:type="dxa"/>
            <w:gridSpan w:val="2"/>
            <w:vAlign w:val="center"/>
          </w:tcPr>
          <w:p w14:paraId="066B307F" w14:textId="77777777" w:rsidR="008455D9" w:rsidRPr="00D61BE2" w:rsidRDefault="008455D9" w:rsidP="004D2716">
            <w:pPr>
              <w:jc w:val="center"/>
              <w:rPr>
                <w:rFonts w:ascii="Century Gothic" w:hAnsi="Century Gothic"/>
                <w:sz w:val="24"/>
                <w:szCs w:val="24"/>
              </w:rPr>
            </w:pPr>
            <w:r w:rsidRPr="009E3149">
              <w:rPr>
                <w:rFonts w:ascii="Century Gothic" w:hAnsi="Century Gothic" w:cs="Tahoma"/>
                <w:sz w:val="24"/>
                <w:szCs w:val="24"/>
              </w:rPr>
              <w:t>Ocho días</w:t>
            </w:r>
          </w:p>
        </w:tc>
      </w:tr>
      <w:tr w:rsidR="008455D9" w:rsidRPr="00D61BE2" w14:paraId="5423596D" w14:textId="77777777" w:rsidTr="004D2716">
        <w:tc>
          <w:tcPr>
            <w:tcW w:w="1918" w:type="dxa"/>
            <w:shd w:val="clear" w:color="auto" w:fill="FFE7FF"/>
            <w:vAlign w:val="center"/>
          </w:tcPr>
          <w:p w14:paraId="2684C90A"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CAMPO</w:t>
            </w:r>
          </w:p>
        </w:tc>
        <w:tc>
          <w:tcPr>
            <w:tcW w:w="4885" w:type="dxa"/>
            <w:gridSpan w:val="3"/>
            <w:shd w:val="clear" w:color="auto" w:fill="FFE7FF"/>
            <w:vAlign w:val="center"/>
          </w:tcPr>
          <w:p w14:paraId="4F2146CB"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CONTENIDOS</w:t>
            </w:r>
          </w:p>
        </w:tc>
        <w:tc>
          <w:tcPr>
            <w:tcW w:w="7587" w:type="dxa"/>
            <w:gridSpan w:val="5"/>
            <w:shd w:val="clear" w:color="auto" w:fill="FFE7FF"/>
            <w:vAlign w:val="center"/>
          </w:tcPr>
          <w:p w14:paraId="4AA5C27F" w14:textId="77777777" w:rsidR="008455D9" w:rsidRPr="00D61BE2" w:rsidRDefault="008455D9" w:rsidP="004D2716">
            <w:pPr>
              <w:jc w:val="center"/>
              <w:rPr>
                <w:rFonts w:ascii="Century Gothic" w:hAnsi="Century Gothic"/>
                <w:b/>
                <w:bCs/>
                <w:sz w:val="32"/>
                <w:szCs w:val="32"/>
              </w:rPr>
            </w:pPr>
            <w:r w:rsidRPr="00D61BE2">
              <w:rPr>
                <w:rFonts w:ascii="Century Gothic" w:hAnsi="Century Gothic"/>
                <w:b/>
                <w:bCs/>
                <w:sz w:val="32"/>
                <w:szCs w:val="32"/>
              </w:rPr>
              <w:t>PROCESO DE DESARROLLO DE APRENDIZAJES</w:t>
            </w:r>
          </w:p>
        </w:tc>
      </w:tr>
      <w:tr w:rsidR="008455D9" w:rsidRPr="00D61BE2" w14:paraId="132045BD" w14:textId="77777777" w:rsidTr="004D2716">
        <w:trPr>
          <w:trHeight w:val="300"/>
        </w:trPr>
        <w:tc>
          <w:tcPr>
            <w:tcW w:w="1918" w:type="dxa"/>
            <w:vMerge w:val="restart"/>
            <w:vAlign w:val="center"/>
          </w:tcPr>
          <w:p w14:paraId="6B2A9BE3" w14:textId="77777777" w:rsidR="008455D9" w:rsidRPr="00106678" w:rsidRDefault="008455D9" w:rsidP="004D2716">
            <w:pPr>
              <w:jc w:val="center"/>
              <w:rPr>
                <w:rFonts w:ascii="Century Gothic" w:hAnsi="Century Gothic"/>
                <w:b/>
                <w:bCs/>
                <w:sz w:val="24"/>
                <w:szCs w:val="24"/>
              </w:rPr>
            </w:pPr>
            <w:r w:rsidRPr="00106678">
              <w:rPr>
                <w:rFonts w:ascii="Century Gothic" w:hAnsi="Century Gothic"/>
                <w:b/>
                <w:bCs/>
                <w:sz w:val="24"/>
                <w:szCs w:val="24"/>
              </w:rPr>
              <w:t>Lenguajes</w:t>
            </w:r>
          </w:p>
        </w:tc>
        <w:tc>
          <w:tcPr>
            <w:tcW w:w="4885" w:type="dxa"/>
            <w:gridSpan w:val="3"/>
            <w:vAlign w:val="center"/>
          </w:tcPr>
          <w:p w14:paraId="5CAB45E1"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Narración de historias mediante diversos lenguajes, en un ambiente donde niñas y niños participen y se apropien de la cultura, a través de diferentes textos.</w:t>
            </w:r>
          </w:p>
        </w:tc>
        <w:tc>
          <w:tcPr>
            <w:tcW w:w="7587" w:type="dxa"/>
            <w:gridSpan w:val="5"/>
            <w:vAlign w:val="center"/>
          </w:tcPr>
          <w:p w14:paraId="31A4B0AA"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1er grado</w:t>
            </w:r>
          </w:p>
          <w:p w14:paraId="161A4121" w14:textId="77777777" w:rsidR="008455D9" w:rsidRPr="009E3149" w:rsidRDefault="008455D9" w:rsidP="004D2716">
            <w:pPr>
              <w:jc w:val="both"/>
              <w:rPr>
                <w:rFonts w:ascii="Century Gothic" w:hAnsi="Century Gothic" w:cs="Tahoma"/>
                <w:sz w:val="24"/>
                <w:szCs w:val="24"/>
              </w:rPr>
            </w:pPr>
            <w:r w:rsidRPr="009E3149">
              <w:rPr>
                <w:rFonts w:ascii="Century Gothic" w:hAnsi="Century Gothic" w:cs="Tahoma"/>
                <w:sz w:val="24"/>
                <w:szCs w:val="24"/>
              </w:rPr>
              <w:t>Evoca y narra fragmentos de diferentes textos literarios -leyendas, cuentos, fábulas, historias-, y relatos de la comunidad, que escucha en voz de otras personas que las narran o leen. Comparte las emociones que le provocan.</w:t>
            </w:r>
          </w:p>
          <w:p w14:paraId="08413A86"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2do grado</w:t>
            </w:r>
          </w:p>
          <w:p w14:paraId="496EEE9C" w14:textId="77777777" w:rsidR="008455D9" w:rsidRPr="009E3149" w:rsidRDefault="008455D9" w:rsidP="004D2716">
            <w:pPr>
              <w:jc w:val="both"/>
              <w:rPr>
                <w:rFonts w:ascii="Century Gothic" w:hAnsi="Century Gothic" w:cs="Tahoma"/>
                <w:sz w:val="24"/>
                <w:szCs w:val="24"/>
              </w:rPr>
            </w:pPr>
            <w:r w:rsidRPr="009E3149">
              <w:rPr>
                <w:rFonts w:ascii="Century Gothic" w:hAnsi="Century Gothic" w:cs="Tahoma"/>
                <w:sz w:val="24"/>
                <w:szCs w:val="24"/>
              </w:rPr>
              <w:t>Narra con secuencia lógica, historias que conoce o inventa, y las acompaña con recursos de los lenguajes artísticos.</w:t>
            </w:r>
          </w:p>
          <w:p w14:paraId="3FC4BEE6"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3er grado.</w:t>
            </w:r>
          </w:p>
          <w:p w14:paraId="79DC4A6E"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Describe detalles de personajes y lugares, los comparte con sus pares para evocarlos y enriquecerlos, e incorpora nuevos elementos a partir de los rasgos de su cultura y de otras regiones.</w:t>
            </w:r>
          </w:p>
        </w:tc>
      </w:tr>
      <w:tr w:rsidR="008455D9" w:rsidRPr="00D61BE2" w14:paraId="1CC56814" w14:textId="77777777" w:rsidTr="004D2716">
        <w:trPr>
          <w:trHeight w:val="300"/>
        </w:trPr>
        <w:tc>
          <w:tcPr>
            <w:tcW w:w="1918" w:type="dxa"/>
            <w:vMerge/>
            <w:vAlign w:val="center"/>
          </w:tcPr>
          <w:p w14:paraId="58202D2A" w14:textId="77777777" w:rsidR="008455D9" w:rsidRPr="00106678" w:rsidRDefault="008455D9" w:rsidP="004D2716">
            <w:pPr>
              <w:jc w:val="center"/>
              <w:rPr>
                <w:rFonts w:ascii="Century Gothic" w:hAnsi="Century Gothic"/>
                <w:b/>
                <w:bCs/>
                <w:sz w:val="24"/>
                <w:szCs w:val="24"/>
              </w:rPr>
            </w:pPr>
          </w:p>
        </w:tc>
        <w:tc>
          <w:tcPr>
            <w:tcW w:w="4885" w:type="dxa"/>
            <w:gridSpan w:val="3"/>
            <w:vAlign w:val="center"/>
          </w:tcPr>
          <w:p w14:paraId="6571855D"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Representación gráfica de ideas y descubrimientos, al explorar los diversos textos que hay en su comunidad y otros lugares.</w:t>
            </w:r>
          </w:p>
        </w:tc>
        <w:tc>
          <w:tcPr>
            <w:tcW w:w="7587" w:type="dxa"/>
            <w:gridSpan w:val="5"/>
            <w:vAlign w:val="center"/>
          </w:tcPr>
          <w:p w14:paraId="4F162A35"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2do grado</w:t>
            </w:r>
          </w:p>
          <w:p w14:paraId="205E22E6" w14:textId="77777777" w:rsidR="008455D9" w:rsidRPr="009E3149" w:rsidRDefault="008455D9" w:rsidP="004D2716">
            <w:pPr>
              <w:jc w:val="both"/>
              <w:rPr>
                <w:rFonts w:ascii="Century Gothic" w:hAnsi="Century Gothic" w:cs="Tahoma"/>
                <w:sz w:val="24"/>
                <w:szCs w:val="24"/>
              </w:rPr>
            </w:pPr>
            <w:r w:rsidRPr="009E3149">
              <w:rPr>
                <w:rFonts w:ascii="Century Gothic" w:hAnsi="Century Gothic" w:cs="Tahoma"/>
                <w:sz w:val="24"/>
                <w:szCs w:val="24"/>
              </w:rPr>
              <w:t>Comparte con sus pares los diversos textos de su interés, explica qué le gusta y por qué, e identifica su contenido.</w:t>
            </w:r>
          </w:p>
          <w:p w14:paraId="566D9DC1"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3er grado</w:t>
            </w:r>
          </w:p>
          <w:p w14:paraId="4649EAE7"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Expresa sus preferencias hacia ciertos textos e identifica algunas de sus funciones, como obtener información y disfrutar historias, entre otras.</w:t>
            </w:r>
          </w:p>
        </w:tc>
      </w:tr>
      <w:tr w:rsidR="008455D9" w:rsidRPr="00D61BE2" w14:paraId="4B2E77B0" w14:textId="77777777" w:rsidTr="004D2716">
        <w:trPr>
          <w:trHeight w:val="300"/>
        </w:trPr>
        <w:tc>
          <w:tcPr>
            <w:tcW w:w="1918" w:type="dxa"/>
            <w:vMerge w:val="restart"/>
            <w:vAlign w:val="center"/>
          </w:tcPr>
          <w:p w14:paraId="5C3677AB" w14:textId="77777777" w:rsidR="008455D9" w:rsidRPr="00106678" w:rsidRDefault="008455D9" w:rsidP="004D2716">
            <w:pPr>
              <w:jc w:val="center"/>
              <w:rPr>
                <w:rFonts w:ascii="Century Gothic" w:hAnsi="Century Gothic"/>
                <w:b/>
                <w:bCs/>
                <w:sz w:val="24"/>
                <w:szCs w:val="24"/>
              </w:rPr>
            </w:pPr>
            <w:r w:rsidRPr="00106678">
              <w:rPr>
                <w:rFonts w:ascii="Century Gothic" w:hAnsi="Century Gothic"/>
                <w:b/>
                <w:bCs/>
                <w:sz w:val="24"/>
                <w:szCs w:val="24"/>
              </w:rPr>
              <w:t>De lo humano y lo comunitario</w:t>
            </w:r>
          </w:p>
        </w:tc>
        <w:tc>
          <w:tcPr>
            <w:tcW w:w="4885" w:type="dxa"/>
            <w:gridSpan w:val="3"/>
            <w:vAlign w:val="center"/>
          </w:tcPr>
          <w:p w14:paraId="3099C200"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Interacción con personas de diversos contextos, que contribuyan al establecimiento de relaciones positivas y a una convivencia basada en la aceptación de la diversidad.</w:t>
            </w:r>
          </w:p>
        </w:tc>
        <w:tc>
          <w:tcPr>
            <w:tcW w:w="7587" w:type="dxa"/>
            <w:gridSpan w:val="5"/>
            <w:vAlign w:val="center"/>
          </w:tcPr>
          <w:p w14:paraId="15B43C8A"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2do grado</w:t>
            </w:r>
          </w:p>
          <w:p w14:paraId="3E833900"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 xml:space="preserve">Se relaciona con respeto y colabora de manera asertiva para el logro de propósitos comunes en juegos y actividades. </w:t>
            </w:r>
          </w:p>
        </w:tc>
      </w:tr>
      <w:tr w:rsidR="008455D9" w:rsidRPr="00D61BE2" w14:paraId="720F53F5" w14:textId="77777777" w:rsidTr="004D2716">
        <w:trPr>
          <w:trHeight w:val="300"/>
        </w:trPr>
        <w:tc>
          <w:tcPr>
            <w:tcW w:w="1918" w:type="dxa"/>
            <w:vMerge/>
            <w:vAlign w:val="center"/>
          </w:tcPr>
          <w:p w14:paraId="50B267BD" w14:textId="77777777" w:rsidR="008455D9" w:rsidRPr="00106678" w:rsidRDefault="008455D9" w:rsidP="004D2716">
            <w:pPr>
              <w:jc w:val="center"/>
              <w:rPr>
                <w:rFonts w:ascii="Century Gothic" w:hAnsi="Century Gothic"/>
                <w:b/>
                <w:bCs/>
                <w:sz w:val="24"/>
                <w:szCs w:val="24"/>
              </w:rPr>
            </w:pPr>
          </w:p>
        </w:tc>
        <w:tc>
          <w:tcPr>
            <w:tcW w:w="4885" w:type="dxa"/>
            <w:gridSpan w:val="3"/>
            <w:vAlign w:val="center"/>
          </w:tcPr>
          <w:p w14:paraId="67429E77"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Construcción de la identidad personal a partir de su pertenencia a un territorio, su origen étnico, cultural y lingüístico, y la interacción con personas cercanas.</w:t>
            </w:r>
          </w:p>
        </w:tc>
        <w:tc>
          <w:tcPr>
            <w:tcW w:w="7587" w:type="dxa"/>
            <w:gridSpan w:val="5"/>
            <w:vAlign w:val="center"/>
          </w:tcPr>
          <w:p w14:paraId="01C62F26"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3er grado</w:t>
            </w:r>
          </w:p>
          <w:p w14:paraId="2B0B7835"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Muestra seguridad y confianza en sus formas de ser, actuar, pensar e interactuar en la casa, escuela y comunidad.</w:t>
            </w:r>
          </w:p>
        </w:tc>
      </w:tr>
      <w:tr w:rsidR="008455D9" w:rsidRPr="00D61BE2" w14:paraId="0A2E1D9C" w14:textId="77777777" w:rsidTr="004D2716">
        <w:trPr>
          <w:trHeight w:val="300"/>
        </w:trPr>
        <w:tc>
          <w:tcPr>
            <w:tcW w:w="1918" w:type="dxa"/>
            <w:vAlign w:val="center"/>
          </w:tcPr>
          <w:p w14:paraId="5114D284" w14:textId="77777777" w:rsidR="008455D9" w:rsidRPr="00106678" w:rsidRDefault="008455D9" w:rsidP="004D2716">
            <w:pPr>
              <w:jc w:val="center"/>
              <w:rPr>
                <w:rFonts w:ascii="Century Gothic" w:hAnsi="Century Gothic"/>
                <w:b/>
                <w:bCs/>
                <w:sz w:val="24"/>
                <w:szCs w:val="24"/>
              </w:rPr>
            </w:pPr>
            <w:r w:rsidRPr="00106678">
              <w:rPr>
                <w:rFonts w:ascii="Century Gothic" w:hAnsi="Century Gothic"/>
                <w:b/>
                <w:bCs/>
                <w:sz w:val="24"/>
                <w:szCs w:val="24"/>
              </w:rPr>
              <w:t>Saberes y pensamiento científico</w:t>
            </w:r>
          </w:p>
        </w:tc>
        <w:tc>
          <w:tcPr>
            <w:tcW w:w="4885" w:type="dxa"/>
            <w:gridSpan w:val="3"/>
            <w:vAlign w:val="center"/>
          </w:tcPr>
          <w:p w14:paraId="26DCFD2D"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Los saberes numéricos como herramienta para resolver situaciones del entorno, en diversos contextos socioculturales.</w:t>
            </w:r>
          </w:p>
        </w:tc>
        <w:tc>
          <w:tcPr>
            <w:tcW w:w="7587" w:type="dxa"/>
            <w:gridSpan w:val="5"/>
            <w:vAlign w:val="center"/>
          </w:tcPr>
          <w:p w14:paraId="06E97E6B"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3er grado</w:t>
            </w:r>
          </w:p>
          <w:p w14:paraId="46A384E5"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Ordena elementos de una serie y usa números ordinales para expresar el lugar que ocupa cada elemento.</w:t>
            </w:r>
          </w:p>
        </w:tc>
      </w:tr>
      <w:tr w:rsidR="008455D9" w:rsidRPr="00D61BE2" w14:paraId="68B1A3A6" w14:textId="77777777" w:rsidTr="004D2716">
        <w:trPr>
          <w:trHeight w:val="300"/>
        </w:trPr>
        <w:tc>
          <w:tcPr>
            <w:tcW w:w="1918" w:type="dxa"/>
            <w:vAlign w:val="center"/>
          </w:tcPr>
          <w:p w14:paraId="2632AA0A" w14:textId="77777777" w:rsidR="008455D9" w:rsidRPr="00106678" w:rsidRDefault="008455D9" w:rsidP="004D2716">
            <w:pPr>
              <w:jc w:val="center"/>
              <w:rPr>
                <w:rFonts w:ascii="Century Gothic" w:hAnsi="Century Gothic"/>
                <w:b/>
                <w:bCs/>
                <w:sz w:val="24"/>
                <w:szCs w:val="24"/>
              </w:rPr>
            </w:pPr>
            <w:r w:rsidRPr="00106678">
              <w:rPr>
                <w:rFonts w:ascii="Century Gothic" w:hAnsi="Century Gothic"/>
                <w:b/>
                <w:bCs/>
                <w:sz w:val="24"/>
                <w:szCs w:val="24"/>
              </w:rPr>
              <w:t>Ética, naturaleza y sociedades</w:t>
            </w:r>
          </w:p>
        </w:tc>
        <w:tc>
          <w:tcPr>
            <w:tcW w:w="4885" w:type="dxa"/>
            <w:gridSpan w:val="3"/>
            <w:vAlign w:val="center"/>
          </w:tcPr>
          <w:p w14:paraId="00B1F63D"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La cultura de paz como una forma de relacionarse con otras personas para promover la inclusión y el respeto a la diversidad.</w:t>
            </w:r>
          </w:p>
        </w:tc>
        <w:tc>
          <w:tcPr>
            <w:tcW w:w="7587" w:type="dxa"/>
            <w:gridSpan w:val="5"/>
            <w:vAlign w:val="center"/>
          </w:tcPr>
          <w:p w14:paraId="464022E7" w14:textId="77777777" w:rsidR="008455D9" w:rsidRPr="009E3149" w:rsidRDefault="008455D9" w:rsidP="004D2716">
            <w:pPr>
              <w:jc w:val="both"/>
              <w:rPr>
                <w:rFonts w:ascii="Century Gothic" w:hAnsi="Century Gothic" w:cs="Tahoma"/>
                <w:b/>
                <w:sz w:val="24"/>
                <w:szCs w:val="24"/>
              </w:rPr>
            </w:pPr>
            <w:r w:rsidRPr="009E3149">
              <w:rPr>
                <w:rFonts w:ascii="Century Gothic" w:hAnsi="Century Gothic" w:cs="Tahoma"/>
                <w:b/>
                <w:sz w:val="24"/>
                <w:szCs w:val="24"/>
              </w:rPr>
              <w:t>3er grado</w:t>
            </w:r>
          </w:p>
          <w:p w14:paraId="2587E039" w14:textId="77777777" w:rsidR="008455D9" w:rsidRPr="00D61BE2" w:rsidRDefault="008455D9" w:rsidP="004D2716">
            <w:pPr>
              <w:jc w:val="both"/>
              <w:rPr>
                <w:rFonts w:ascii="Century Gothic" w:hAnsi="Century Gothic"/>
                <w:sz w:val="24"/>
                <w:szCs w:val="24"/>
              </w:rPr>
            </w:pPr>
            <w:r w:rsidRPr="009E3149">
              <w:rPr>
                <w:rFonts w:ascii="Century Gothic" w:hAnsi="Century Gothic" w:cs="Tahoma"/>
                <w:sz w:val="24"/>
                <w:szCs w:val="24"/>
              </w:rPr>
              <w:t>Se expresa y participa con libertad y respeto en diversas situaciones y contextos, favoreciendo una cultura de paz y la convivencia pacífica en un marco de inclusión y diversidad.</w:t>
            </w:r>
          </w:p>
        </w:tc>
      </w:tr>
    </w:tbl>
    <w:p w14:paraId="52CA13AD" w14:textId="2AB9E953" w:rsidR="008455D9" w:rsidRDefault="008455D9">
      <w:pPr>
        <w:rPr>
          <w:rFonts w:ascii="Century Gothic" w:hAnsi="Century Gothic"/>
          <w:sz w:val="24"/>
          <w:szCs w:val="24"/>
        </w:rPr>
      </w:pPr>
    </w:p>
    <w:p w14:paraId="3938DD00" w14:textId="77777777" w:rsidR="008455D9" w:rsidRDefault="008455D9">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4"/>
        <w:gridCol w:w="141"/>
        <w:gridCol w:w="397"/>
        <w:gridCol w:w="2005"/>
        <w:gridCol w:w="1553"/>
        <w:gridCol w:w="3491"/>
      </w:tblGrid>
      <w:tr w:rsidR="008455D9" w:rsidRPr="00776C65" w14:paraId="773DF371" w14:textId="77777777" w:rsidTr="004D2716">
        <w:tc>
          <w:tcPr>
            <w:tcW w:w="3769" w:type="dxa"/>
            <w:gridSpan w:val="3"/>
            <w:shd w:val="clear" w:color="auto" w:fill="FFE7FF"/>
            <w:vAlign w:val="center"/>
          </w:tcPr>
          <w:p w14:paraId="187843DD"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GRADO</w:t>
            </w:r>
          </w:p>
        </w:tc>
        <w:tc>
          <w:tcPr>
            <w:tcW w:w="7130" w:type="dxa"/>
            <w:gridSpan w:val="5"/>
            <w:vMerge w:val="restart"/>
            <w:shd w:val="clear" w:color="auto" w:fill="FFC5FF"/>
            <w:vAlign w:val="center"/>
          </w:tcPr>
          <w:p w14:paraId="58D0411D" w14:textId="77777777" w:rsidR="008455D9" w:rsidRPr="00776C65" w:rsidRDefault="00000000" w:rsidP="004D2716">
            <w:pPr>
              <w:jc w:val="center"/>
              <w:rPr>
                <w:rFonts w:ascii="Century Gothic" w:hAnsi="Century Gothic"/>
                <w:b/>
                <w:bCs/>
                <w:sz w:val="44"/>
                <w:szCs w:val="44"/>
              </w:rPr>
            </w:pPr>
            <w:hyperlink r:id="rId8" w:history="1">
              <w:r w:rsidR="008455D9" w:rsidRPr="00776C65">
                <w:rPr>
                  <w:rStyle w:val="Hipervnculo"/>
                  <w:rFonts w:ascii="Century Gothic" w:hAnsi="Century Gothic"/>
                  <w:b/>
                  <w:bCs/>
                  <w:sz w:val="44"/>
                  <w:szCs w:val="44"/>
                </w:rPr>
                <w:t>DIDACTICOSMX.COM</w:t>
              </w:r>
            </w:hyperlink>
          </w:p>
        </w:tc>
        <w:tc>
          <w:tcPr>
            <w:tcW w:w="3491" w:type="dxa"/>
            <w:shd w:val="clear" w:color="auto" w:fill="FFE7FF"/>
            <w:vAlign w:val="center"/>
          </w:tcPr>
          <w:p w14:paraId="485EC87B"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FASE</w:t>
            </w:r>
          </w:p>
        </w:tc>
      </w:tr>
      <w:tr w:rsidR="008455D9" w:rsidRPr="00776C65" w14:paraId="3A32CF61" w14:textId="77777777" w:rsidTr="004D2716">
        <w:tc>
          <w:tcPr>
            <w:tcW w:w="3769" w:type="dxa"/>
            <w:gridSpan w:val="3"/>
            <w:vAlign w:val="center"/>
          </w:tcPr>
          <w:p w14:paraId="1EB1314F" w14:textId="77777777" w:rsidR="008455D9" w:rsidRPr="00776C65" w:rsidRDefault="008455D9" w:rsidP="004D2716">
            <w:pPr>
              <w:jc w:val="center"/>
              <w:rPr>
                <w:rFonts w:ascii="Century Gothic" w:hAnsi="Century Gothic"/>
                <w:sz w:val="24"/>
                <w:szCs w:val="24"/>
              </w:rPr>
            </w:pPr>
          </w:p>
        </w:tc>
        <w:tc>
          <w:tcPr>
            <w:tcW w:w="7130" w:type="dxa"/>
            <w:gridSpan w:val="5"/>
            <w:vMerge/>
            <w:shd w:val="clear" w:color="auto" w:fill="FFC5FF"/>
            <w:vAlign w:val="center"/>
          </w:tcPr>
          <w:p w14:paraId="0EBD75E6" w14:textId="77777777" w:rsidR="008455D9" w:rsidRPr="00776C65" w:rsidRDefault="008455D9" w:rsidP="004D2716">
            <w:pPr>
              <w:jc w:val="center"/>
              <w:rPr>
                <w:rFonts w:ascii="Century Gothic" w:hAnsi="Century Gothic"/>
              </w:rPr>
            </w:pPr>
          </w:p>
        </w:tc>
        <w:tc>
          <w:tcPr>
            <w:tcW w:w="3491" w:type="dxa"/>
            <w:vAlign w:val="center"/>
          </w:tcPr>
          <w:p w14:paraId="1560B600" w14:textId="77777777" w:rsidR="008455D9" w:rsidRPr="00776C65" w:rsidRDefault="008455D9" w:rsidP="004D2716">
            <w:pPr>
              <w:jc w:val="center"/>
              <w:rPr>
                <w:rFonts w:ascii="Century Gothic" w:hAnsi="Century Gothic"/>
                <w:sz w:val="24"/>
                <w:szCs w:val="24"/>
              </w:rPr>
            </w:pPr>
            <w:r>
              <w:rPr>
                <w:rFonts w:ascii="Century Gothic" w:hAnsi="Century Gothic"/>
                <w:sz w:val="24"/>
                <w:szCs w:val="24"/>
              </w:rPr>
              <w:t>2</w:t>
            </w:r>
          </w:p>
        </w:tc>
      </w:tr>
      <w:tr w:rsidR="008455D9" w:rsidRPr="00776C65" w14:paraId="3007DD4F" w14:textId="77777777" w:rsidTr="004D2716">
        <w:tc>
          <w:tcPr>
            <w:tcW w:w="7341" w:type="dxa"/>
            <w:gridSpan w:val="6"/>
            <w:shd w:val="clear" w:color="auto" w:fill="FFE7FF"/>
            <w:vAlign w:val="center"/>
          </w:tcPr>
          <w:p w14:paraId="4A4A8A9D"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CAMPO</w:t>
            </w:r>
          </w:p>
        </w:tc>
        <w:tc>
          <w:tcPr>
            <w:tcW w:w="7049" w:type="dxa"/>
            <w:gridSpan w:val="3"/>
            <w:shd w:val="clear" w:color="auto" w:fill="FFE7FF"/>
            <w:vAlign w:val="center"/>
          </w:tcPr>
          <w:p w14:paraId="28B482BA"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EJES ARTICULADORES</w:t>
            </w:r>
          </w:p>
        </w:tc>
      </w:tr>
      <w:tr w:rsidR="008455D9" w:rsidRPr="00776C65" w14:paraId="3B1998D6" w14:textId="77777777" w:rsidTr="004D2716">
        <w:tc>
          <w:tcPr>
            <w:tcW w:w="7341" w:type="dxa"/>
            <w:gridSpan w:val="6"/>
            <w:vAlign w:val="center"/>
          </w:tcPr>
          <w:p w14:paraId="38C1DAF8" w14:textId="77777777" w:rsidR="008455D9" w:rsidRPr="00776C65" w:rsidRDefault="008455D9" w:rsidP="004D2716">
            <w:pPr>
              <w:jc w:val="center"/>
              <w:rPr>
                <w:rFonts w:ascii="Century Gothic" w:hAnsi="Century Gothic"/>
                <w:sz w:val="28"/>
                <w:szCs w:val="28"/>
              </w:rPr>
            </w:pPr>
            <w:r w:rsidRPr="00776C65">
              <w:rPr>
                <w:rFonts w:ascii="Century Gothic" w:hAnsi="Century Gothic"/>
                <w:sz w:val="28"/>
                <w:szCs w:val="28"/>
              </w:rPr>
              <w:t xml:space="preserve">SABERES Y PENSAMIENTO CIENTIFICO </w:t>
            </w:r>
          </w:p>
        </w:tc>
        <w:tc>
          <w:tcPr>
            <w:tcW w:w="7049" w:type="dxa"/>
            <w:gridSpan w:val="3"/>
            <w:vAlign w:val="center"/>
          </w:tcPr>
          <w:p w14:paraId="7FFA2991" w14:textId="77777777" w:rsidR="008455D9" w:rsidRPr="00776C65" w:rsidRDefault="008455D9" w:rsidP="004D2716">
            <w:pPr>
              <w:jc w:val="center"/>
              <w:rPr>
                <w:rFonts w:ascii="Century Gothic" w:hAnsi="Century Gothic"/>
                <w:sz w:val="28"/>
                <w:szCs w:val="28"/>
              </w:rPr>
            </w:pPr>
            <w:r w:rsidRPr="00D07B85">
              <w:rPr>
                <w:rFonts w:ascii="Century Gothic" w:hAnsi="Century Gothic"/>
                <w:sz w:val="28"/>
                <w:szCs w:val="28"/>
              </w:rPr>
              <w:t>Pensamiento crítico</w:t>
            </w:r>
            <w:r>
              <w:rPr>
                <w:rFonts w:ascii="Century Gothic" w:hAnsi="Century Gothic"/>
                <w:sz w:val="28"/>
                <w:szCs w:val="28"/>
              </w:rPr>
              <w:t xml:space="preserve">, </w:t>
            </w:r>
            <w:r w:rsidRPr="00D07B85">
              <w:rPr>
                <w:rFonts w:ascii="Century Gothic" w:hAnsi="Century Gothic"/>
                <w:sz w:val="28"/>
                <w:szCs w:val="28"/>
              </w:rPr>
              <w:t>Vida saludable</w:t>
            </w:r>
            <w:r>
              <w:rPr>
                <w:rFonts w:ascii="Century Gothic" w:hAnsi="Century Gothic"/>
                <w:sz w:val="28"/>
                <w:szCs w:val="28"/>
              </w:rPr>
              <w:t xml:space="preserve">, </w:t>
            </w:r>
            <w:r w:rsidRPr="00D07B85">
              <w:rPr>
                <w:rFonts w:ascii="Century Gothic" w:hAnsi="Century Gothic"/>
                <w:sz w:val="28"/>
                <w:szCs w:val="28"/>
              </w:rPr>
              <w:t>Artes y experiencias estéticas</w:t>
            </w:r>
          </w:p>
        </w:tc>
      </w:tr>
      <w:tr w:rsidR="008455D9" w:rsidRPr="00776C65" w14:paraId="0D4919D4" w14:textId="77777777" w:rsidTr="004D2716">
        <w:tc>
          <w:tcPr>
            <w:tcW w:w="7341" w:type="dxa"/>
            <w:gridSpan w:val="6"/>
            <w:shd w:val="clear" w:color="auto" w:fill="FFE7FF"/>
            <w:vAlign w:val="center"/>
          </w:tcPr>
          <w:p w14:paraId="600918A4" w14:textId="77777777" w:rsidR="008455D9" w:rsidRPr="00776C65" w:rsidRDefault="008455D9" w:rsidP="004D2716">
            <w:pPr>
              <w:jc w:val="center"/>
              <w:rPr>
                <w:rFonts w:ascii="Century Gothic" w:hAnsi="Century Gothic"/>
                <w:b/>
                <w:bCs/>
                <w:sz w:val="24"/>
                <w:szCs w:val="24"/>
              </w:rPr>
            </w:pPr>
            <w:r w:rsidRPr="00776C65">
              <w:rPr>
                <w:rFonts w:ascii="Century Gothic" w:hAnsi="Century Gothic"/>
                <w:b/>
                <w:bCs/>
                <w:sz w:val="32"/>
                <w:szCs w:val="32"/>
              </w:rPr>
              <w:t>NOMBRE DEL PROYECTO</w:t>
            </w:r>
          </w:p>
        </w:tc>
        <w:tc>
          <w:tcPr>
            <w:tcW w:w="7049" w:type="dxa"/>
            <w:gridSpan w:val="3"/>
            <w:shd w:val="clear" w:color="auto" w:fill="FFE7FF"/>
            <w:vAlign w:val="center"/>
          </w:tcPr>
          <w:p w14:paraId="58032FAE" w14:textId="77777777" w:rsidR="008455D9" w:rsidRPr="00776C65" w:rsidRDefault="008455D9" w:rsidP="004D2716">
            <w:pPr>
              <w:jc w:val="center"/>
              <w:rPr>
                <w:rFonts w:ascii="Century Gothic" w:hAnsi="Century Gothic"/>
                <w:b/>
                <w:bCs/>
                <w:sz w:val="24"/>
                <w:szCs w:val="24"/>
              </w:rPr>
            </w:pPr>
            <w:r w:rsidRPr="00776C65">
              <w:rPr>
                <w:rFonts w:ascii="Century Gothic" w:hAnsi="Century Gothic"/>
                <w:b/>
                <w:bCs/>
                <w:sz w:val="32"/>
                <w:szCs w:val="32"/>
              </w:rPr>
              <w:t>ESCENARIO</w:t>
            </w:r>
          </w:p>
        </w:tc>
      </w:tr>
      <w:tr w:rsidR="008455D9" w:rsidRPr="00776C65" w14:paraId="35E7299B" w14:textId="77777777" w:rsidTr="004D2716">
        <w:tc>
          <w:tcPr>
            <w:tcW w:w="7341" w:type="dxa"/>
            <w:gridSpan w:val="6"/>
            <w:vAlign w:val="center"/>
          </w:tcPr>
          <w:p w14:paraId="487097E8" w14:textId="77777777" w:rsidR="008455D9" w:rsidRPr="00776C65" w:rsidRDefault="008455D9" w:rsidP="004D2716">
            <w:pPr>
              <w:jc w:val="center"/>
              <w:rPr>
                <w:rFonts w:ascii="Century Gothic" w:hAnsi="Century Gothic"/>
                <w:sz w:val="24"/>
                <w:szCs w:val="24"/>
              </w:rPr>
            </w:pPr>
            <w:r w:rsidRPr="0024476D">
              <w:rPr>
                <w:rFonts w:ascii="Century Gothic" w:hAnsi="Century Gothic" w:cs="Tahoma"/>
                <w:b/>
                <w:bCs/>
                <w:sz w:val="24"/>
                <w:szCs w:val="24"/>
              </w:rPr>
              <w:t>Figuras en el entorno</w:t>
            </w:r>
          </w:p>
        </w:tc>
        <w:tc>
          <w:tcPr>
            <w:tcW w:w="7049" w:type="dxa"/>
            <w:gridSpan w:val="3"/>
            <w:vAlign w:val="center"/>
          </w:tcPr>
          <w:p w14:paraId="22807A79" w14:textId="77777777" w:rsidR="008455D9" w:rsidRPr="00776C65" w:rsidRDefault="008455D9" w:rsidP="004D2716">
            <w:pPr>
              <w:jc w:val="center"/>
              <w:rPr>
                <w:rFonts w:ascii="Century Gothic" w:hAnsi="Century Gothic"/>
                <w:sz w:val="24"/>
                <w:szCs w:val="24"/>
              </w:rPr>
            </w:pPr>
            <w:r w:rsidRPr="0024476D">
              <w:rPr>
                <w:rFonts w:ascii="Century Gothic" w:hAnsi="Century Gothic" w:cs="Tahoma"/>
                <w:sz w:val="24"/>
                <w:szCs w:val="24"/>
              </w:rPr>
              <w:t xml:space="preserve">Escolar </w:t>
            </w:r>
          </w:p>
        </w:tc>
      </w:tr>
      <w:tr w:rsidR="008455D9" w:rsidRPr="00776C65" w14:paraId="37807639" w14:textId="77777777" w:rsidTr="004D2716">
        <w:tc>
          <w:tcPr>
            <w:tcW w:w="2897" w:type="dxa"/>
            <w:gridSpan w:val="2"/>
            <w:shd w:val="clear" w:color="auto" w:fill="FFE7FF"/>
            <w:vAlign w:val="center"/>
          </w:tcPr>
          <w:p w14:paraId="0033FB40"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METODOLOGÍA</w:t>
            </w:r>
          </w:p>
        </w:tc>
        <w:tc>
          <w:tcPr>
            <w:tcW w:w="4047" w:type="dxa"/>
            <w:gridSpan w:val="3"/>
            <w:vAlign w:val="center"/>
          </w:tcPr>
          <w:p w14:paraId="653A74DA" w14:textId="77777777" w:rsidR="008455D9" w:rsidRPr="00776C65" w:rsidRDefault="008455D9" w:rsidP="004D2716">
            <w:pPr>
              <w:jc w:val="center"/>
              <w:rPr>
                <w:rFonts w:ascii="Century Gothic" w:hAnsi="Century Gothic"/>
                <w:sz w:val="24"/>
                <w:szCs w:val="24"/>
              </w:rPr>
            </w:pPr>
            <w:r w:rsidRPr="00776C65">
              <w:rPr>
                <w:rFonts w:ascii="Century Gothic" w:hAnsi="Century Gothic" w:cs="Tahoma"/>
                <w:sz w:val="24"/>
                <w:szCs w:val="24"/>
              </w:rPr>
              <w:t>Aprendizaje basado en indagación. Enfoque STEAM</w:t>
            </w:r>
          </w:p>
        </w:tc>
        <w:tc>
          <w:tcPr>
            <w:tcW w:w="2402" w:type="dxa"/>
            <w:gridSpan w:val="2"/>
            <w:shd w:val="clear" w:color="auto" w:fill="FFE7FF"/>
            <w:vAlign w:val="center"/>
          </w:tcPr>
          <w:p w14:paraId="0EA1CEA7"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TIEMPO DE APLICACIÓN</w:t>
            </w:r>
          </w:p>
        </w:tc>
        <w:tc>
          <w:tcPr>
            <w:tcW w:w="5044" w:type="dxa"/>
            <w:gridSpan w:val="2"/>
            <w:vAlign w:val="center"/>
          </w:tcPr>
          <w:p w14:paraId="70819D67" w14:textId="77777777" w:rsidR="008455D9" w:rsidRPr="00776C65" w:rsidRDefault="008455D9" w:rsidP="004D2716">
            <w:pPr>
              <w:jc w:val="center"/>
              <w:rPr>
                <w:rFonts w:ascii="Century Gothic" w:hAnsi="Century Gothic"/>
                <w:sz w:val="24"/>
                <w:szCs w:val="24"/>
              </w:rPr>
            </w:pPr>
            <w:r w:rsidRPr="0024476D">
              <w:rPr>
                <w:rFonts w:ascii="Century Gothic" w:hAnsi="Century Gothic" w:cs="Tahoma"/>
                <w:sz w:val="24"/>
                <w:szCs w:val="24"/>
              </w:rPr>
              <w:t>Siete días</w:t>
            </w:r>
          </w:p>
        </w:tc>
      </w:tr>
      <w:tr w:rsidR="008455D9" w:rsidRPr="00776C65" w14:paraId="1B5025E7" w14:textId="77777777" w:rsidTr="004D2716">
        <w:tc>
          <w:tcPr>
            <w:tcW w:w="1918" w:type="dxa"/>
            <w:shd w:val="clear" w:color="auto" w:fill="FFE7FF"/>
            <w:vAlign w:val="center"/>
          </w:tcPr>
          <w:p w14:paraId="564441A5"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CAMPO</w:t>
            </w:r>
          </w:p>
        </w:tc>
        <w:tc>
          <w:tcPr>
            <w:tcW w:w="4885" w:type="dxa"/>
            <w:gridSpan w:val="3"/>
            <w:shd w:val="clear" w:color="auto" w:fill="FFE7FF"/>
            <w:vAlign w:val="center"/>
          </w:tcPr>
          <w:p w14:paraId="13974816"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CONTENIDOS</w:t>
            </w:r>
          </w:p>
        </w:tc>
        <w:tc>
          <w:tcPr>
            <w:tcW w:w="7587" w:type="dxa"/>
            <w:gridSpan w:val="5"/>
            <w:shd w:val="clear" w:color="auto" w:fill="FFE7FF"/>
            <w:vAlign w:val="center"/>
          </w:tcPr>
          <w:p w14:paraId="2DB5321C" w14:textId="77777777" w:rsidR="008455D9" w:rsidRPr="00776C65" w:rsidRDefault="008455D9" w:rsidP="004D2716">
            <w:pPr>
              <w:jc w:val="center"/>
              <w:rPr>
                <w:rFonts w:ascii="Century Gothic" w:hAnsi="Century Gothic"/>
                <w:b/>
                <w:bCs/>
                <w:sz w:val="32"/>
                <w:szCs w:val="32"/>
              </w:rPr>
            </w:pPr>
            <w:r w:rsidRPr="00776C65">
              <w:rPr>
                <w:rFonts w:ascii="Century Gothic" w:hAnsi="Century Gothic"/>
                <w:b/>
                <w:bCs/>
                <w:sz w:val="32"/>
                <w:szCs w:val="32"/>
              </w:rPr>
              <w:t>PROCESO DE DESARROLLO DE APRENDIZAJES</w:t>
            </w:r>
          </w:p>
        </w:tc>
      </w:tr>
      <w:tr w:rsidR="008455D9" w:rsidRPr="00776C65" w14:paraId="15FCCCD5" w14:textId="77777777" w:rsidTr="004D2716">
        <w:trPr>
          <w:trHeight w:val="300"/>
        </w:trPr>
        <w:tc>
          <w:tcPr>
            <w:tcW w:w="1918" w:type="dxa"/>
            <w:vMerge w:val="restart"/>
            <w:vAlign w:val="center"/>
          </w:tcPr>
          <w:p w14:paraId="6CCADE90" w14:textId="77777777" w:rsidR="008455D9" w:rsidRPr="003105DE" w:rsidRDefault="008455D9" w:rsidP="004D2716">
            <w:pPr>
              <w:jc w:val="center"/>
              <w:rPr>
                <w:rFonts w:ascii="Century Gothic" w:hAnsi="Century Gothic"/>
                <w:b/>
                <w:bCs/>
                <w:sz w:val="24"/>
                <w:szCs w:val="24"/>
              </w:rPr>
            </w:pPr>
            <w:r w:rsidRPr="003105DE">
              <w:rPr>
                <w:rFonts w:ascii="Century Gothic" w:hAnsi="Century Gothic"/>
                <w:b/>
                <w:bCs/>
                <w:sz w:val="24"/>
                <w:szCs w:val="24"/>
              </w:rPr>
              <w:t>Saberes y pensamiento científico</w:t>
            </w:r>
          </w:p>
        </w:tc>
        <w:tc>
          <w:tcPr>
            <w:tcW w:w="4885" w:type="dxa"/>
            <w:gridSpan w:val="3"/>
            <w:vAlign w:val="center"/>
          </w:tcPr>
          <w:p w14:paraId="3DC93DBD"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Exploración de la diversidad natural que existe en la comunidad y en otros lugares.</w:t>
            </w:r>
          </w:p>
        </w:tc>
        <w:tc>
          <w:tcPr>
            <w:tcW w:w="7587" w:type="dxa"/>
            <w:gridSpan w:val="5"/>
            <w:vAlign w:val="center"/>
          </w:tcPr>
          <w:p w14:paraId="6C524636"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3er grado</w:t>
            </w:r>
          </w:p>
          <w:p w14:paraId="2B5C7B8E"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Distingue algunas características del entorno natural: plantas, animales, cuerpos de agua, clima, entre otras.</w:t>
            </w:r>
          </w:p>
        </w:tc>
      </w:tr>
      <w:tr w:rsidR="008455D9" w:rsidRPr="00776C65" w14:paraId="2D438E40" w14:textId="77777777" w:rsidTr="004D2716">
        <w:trPr>
          <w:trHeight w:val="300"/>
        </w:trPr>
        <w:tc>
          <w:tcPr>
            <w:tcW w:w="1918" w:type="dxa"/>
            <w:vMerge/>
            <w:vAlign w:val="center"/>
          </w:tcPr>
          <w:p w14:paraId="1E4ABD7B" w14:textId="77777777" w:rsidR="008455D9" w:rsidRPr="003105DE" w:rsidRDefault="008455D9" w:rsidP="004D2716">
            <w:pPr>
              <w:jc w:val="center"/>
              <w:rPr>
                <w:rFonts w:ascii="Century Gothic" w:hAnsi="Century Gothic"/>
                <w:b/>
                <w:bCs/>
                <w:sz w:val="24"/>
                <w:szCs w:val="24"/>
              </w:rPr>
            </w:pPr>
          </w:p>
        </w:tc>
        <w:tc>
          <w:tcPr>
            <w:tcW w:w="4885" w:type="dxa"/>
            <w:gridSpan w:val="3"/>
            <w:vAlign w:val="center"/>
          </w:tcPr>
          <w:p w14:paraId="3453D0B4"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El dominio del espacio y reconocimiento de formas en el entorno desde diversos puntos de observación y mediante desplazamientos o recorridos.</w:t>
            </w:r>
          </w:p>
        </w:tc>
        <w:tc>
          <w:tcPr>
            <w:tcW w:w="7587" w:type="dxa"/>
            <w:gridSpan w:val="5"/>
            <w:vAlign w:val="center"/>
          </w:tcPr>
          <w:p w14:paraId="0E7A6C00"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1er grado</w:t>
            </w:r>
          </w:p>
          <w:p w14:paraId="098DF0FA" w14:textId="77777777" w:rsidR="008455D9" w:rsidRPr="0024476D" w:rsidRDefault="008455D9" w:rsidP="004D2716">
            <w:pPr>
              <w:jc w:val="both"/>
              <w:rPr>
                <w:rFonts w:ascii="Century Gothic" w:hAnsi="Century Gothic" w:cs="Tahoma"/>
                <w:sz w:val="24"/>
                <w:szCs w:val="24"/>
              </w:rPr>
            </w:pPr>
            <w:r w:rsidRPr="0024476D">
              <w:rPr>
                <w:rFonts w:ascii="Century Gothic" w:hAnsi="Century Gothic" w:cs="Tahoma"/>
                <w:sz w:val="24"/>
                <w:szCs w:val="24"/>
              </w:rPr>
              <w:t>Visualiza y describe con su propio lenguaje y en su lengua materna algunas características de forma en objetos cotidianos y las asocia con cuerpos geométricos.</w:t>
            </w:r>
          </w:p>
          <w:p w14:paraId="25626A68"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2do grado</w:t>
            </w:r>
          </w:p>
          <w:p w14:paraId="4B98EB7A" w14:textId="77777777" w:rsidR="008455D9" w:rsidRPr="0024476D" w:rsidRDefault="008455D9" w:rsidP="004D2716">
            <w:pPr>
              <w:jc w:val="both"/>
              <w:rPr>
                <w:rFonts w:ascii="Century Gothic" w:hAnsi="Century Gothic" w:cs="Tahoma"/>
                <w:sz w:val="24"/>
                <w:szCs w:val="24"/>
              </w:rPr>
            </w:pPr>
            <w:r w:rsidRPr="0024476D">
              <w:rPr>
                <w:rFonts w:ascii="Century Gothic" w:hAnsi="Century Gothic" w:cs="Tahoma"/>
                <w:sz w:val="24"/>
                <w:szCs w:val="24"/>
              </w:rPr>
              <w:t>Identifica formas geométricas en objetos de su entorno y los representa con dibujos y líneas.</w:t>
            </w:r>
          </w:p>
          <w:p w14:paraId="448E7D0A"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3er grado</w:t>
            </w:r>
          </w:p>
          <w:p w14:paraId="295FBAAE" w14:textId="77777777" w:rsidR="008455D9" w:rsidRPr="0024476D" w:rsidRDefault="008455D9" w:rsidP="004D2716">
            <w:pPr>
              <w:jc w:val="both"/>
              <w:rPr>
                <w:rFonts w:ascii="Century Gothic" w:hAnsi="Century Gothic" w:cs="Tahoma"/>
                <w:sz w:val="24"/>
                <w:szCs w:val="24"/>
              </w:rPr>
            </w:pPr>
            <w:r w:rsidRPr="0024476D">
              <w:rPr>
                <w:rFonts w:ascii="Century Gothic" w:hAnsi="Century Gothic" w:cs="Tahoma"/>
                <w:sz w:val="24"/>
                <w:szCs w:val="24"/>
              </w:rPr>
              <w:t>Representa y reproduce objetos, animales y plantas con el tangram, bloques de construcción, modelado, doblado de papel o con dibujos.</w:t>
            </w:r>
          </w:p>
          <w:p w14:paraId="58897B14"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Observa y reconoce atributos geométricos en objetos y elementos de su entorno, y los describe con sus palabras y con términos convencionales.</w:t>
            </w:r>
          </w:p>
        </w:tc>
      </w:tr>
      <w:tr w:rsidR="008455D9" w:rsidRPr="00776C65" w14:paraId="6AF03867" w14:textId="77777777" w:rsidTr="004D2716">
        <w:trPr>
          <w:trHeight w:val="300"/>
        </w:trPr>
        <w:tc>
          <w:tcPr>
            <w:tcW w:w="1918" w:type="dxa"/>
            <w:vMerge/>
            <w:vAlign w:val="center"/>
          </w:tcPr>
          <w:p w14:paraId="13B4FAE1" w14:textId="77777777" w:rsidR="008455D9" w:rsidRPr="003105DE" w:rsidRDefault="008455D9" w:rsidP="004D2716">
            <w:pPr>
              <w:jc w:val="center"/>
              <w:rPr>
                <w:rFonts w:ascii="Century Gothic" w:hAnsi="Century Gothic"/>
                <w:b/>
                <w:bCs/>
                <w:sz w:val="24"/>
                <w:szCs w:val="24"/>
              </w:rPr>
            </w:pPr>
          </w:p>
        </w:tc>
        <w:tc>
          <w:tcPr>
            <w:tcW w:w="4885" w:type="dxa"/>
            <w:gridSpan w:val="3"/>
            <w:vAlign w:val="center"/>
          </w:tcPr>
          <w:p w14:paraId="2109441C"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Los saberes numéricos como herramienta para resolver situaciones del entorno, en diversos contextos socioculturales.</w:t>
            </w:r>
          </w:p>
        </w:tc>
        <w:tc>
          <w:tcPr>
            <w:tcW w:w="7587" w:type="dxa"/>
            <w:gridSpan w:val="5"/>
            <w:vAlign w:val="center"/>
          </w:tcPr>
          <w:p w14:paraId="7B86ACC0"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2do grado</w:t>
            </w:r>
          </w:p>
          <w:p w14:paraId="789E45FF"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Usa números con distintos propósitos y en distintas situaciones.</w:t>
            </w:r>
          </w:p>
        </w:tc>
      </w:tr>
      <w:tr w:rsidR="008455D9" w:rsidRPr="00776C65" w14:paraId="7D2F47F1" w14:textId="77777777" w:rsidTr="004D2716">
        <w:trPr>
          <w:trHeight w:val="300"/>
        </w:trPr>
        <w:tc>
          <w:tcPr>
            <w:tcW w:w="1918" w:type="dxa"/>
            <w:vAlign w:val="center"/>
          </w:tcPr>
          <w:p w14:paraId="1CB0AF7F" w14:textId="77777777" w:rsidR="008455D9" w:rsidRPr="003105DE" w:rsidRDefault="008455D9" w:rsidP="004D2716">
            <w:pPr>
              <w:jc w:val="center"/>
              <w:rPr>
                <w:rFonts w:ascii="Century Gothic" w:hAnsi="Century Gothic"/>
                <w:b/>
                <w:bCs/>
                <w:sz w:val="24"/>
                <w:szCs w:val="24"/>
              </w:rPr>
            </w:pPr>
            <w:r w:rsidRPr="003105DE">
              <w:rPr>
                <w:rFonts w:ascii="Century Gothic" w:hAnsi="Century Gothic"/>
                <w:b/>
                <w:bCs/>
                <w:sz w:val="24"/>
                <w:szCs w:val="24"/>
              </w:rPr>
              <w:t>Ética, naturaleza y sociedades</w:t>
            </w:r>
          </w:p>
        </w:tc>
        <w:tc>
          <w:tcPr>
            <w:tcW w:w="4885" w:type="dxa"/>
            <w:gridSpan w:val="3"/>
            <w:vAlign w:val="center"/>
          </w:tcPr>
          <w:p w14:paraId="41495A27"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Interacción, cuidado, conservación y regeneración de la naturaleza, que favorece la construcción de una conciencia socioambiental.</w:t>
            </w:r>
          </w:p>
        </w:tc>
        <w:tc>
          <w:tcPr>
            <w:tcW w:w="7587" w:type="dxa"/>
            <w:gridSpan w:val="5"/>
            <w:vAlign w:val="center"/>
          </w:tcPr>
          <w:p w14:paraId="36145ACB"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2do grado</w:t>
            </w:r>
          </w:p>
          <w:p w14:paraId="45EBE24E" w14:textId="77777777" w:rsidR="008455D9" w:rsidRPr="0024476D" w:rsidRDefault="008455D9" w:rsidP="004D2716">
            <w:pPr>
              <w:jc w:val="both"/>
              <w:rPr>
                <w:rFonts w:ascii="Century Gothic" w:hAnsi="Century Gothic" w:cs="Tahoma"/>
                <w:sz w:val="24"/>
                <w:szCs w:val="24"/>
              </w:rPr>
            </w:pPr>
            <w:r w:rsidRPr="0024476D">
              <w:rPr>
                <w:rFonts w:ascii="Century Gothic" w:hAnsi="Century Gothic" w:cs="Tahoma"/>
                <w:sz w:val="24"/>
                <w:szCs w:val="24"/>
              </w:rPr>
              <w:t>Promueve actitudes y acciones de cuidado hacia la naturaleza e involucra a las personas de su familia y escuela para colaborar en ellas.</w:t>
            </w:r>
          </w:p>
          <w:p w14:paraId="0555ABE5"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3er grado</w:t>
            </w:r>
          </w:p>
          <w:p w14:paraId="42B036B3"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Reconoce algunas condiciones ambientales de su comunidad y dice cómo afectan a plantas, animales y personas; en colaboración, hace propuestas para mejorarlas.</w:t>
            </w:r>
          </w:p>
        </w:tc>
      </w:tr>
      <w:tr w:rsidR="008455D9" w:rsidRPr="00776C65" w14:paraId="13875EEE" w14:textId="77777777" w:rsidTr="004D2716">
        <w:trPr>
          <w:trHeight w:val="300"/>
        </w:trPr>
        <w:tc>
          <w:tcPr>
            <w:tcW w:w="1918" w:type="dxa"/>
            <w:vAlign w:val="center"/>
          </w:tcPr>
          <w:p w14:paraId="19E7DD5E" w14:textId="77777777" w:rsidR="008455D9" w:rsidRPr="003105DE" w:rsidRDefault="008455D9" w:rsidP="004D2716">
            <w:pPr>
              <w:jc w:val="center"/>
              <w:rPr>
                <w:rFonts w:ascii="Century Gothic" w:hAnsi="Century Gothic"/>
                <w:b/>
                <w:bCs/>
                <w:sz w:val="24"/>
                <w:szCs w:val="24"/>
              </w:rPr>
            </w:pPr>
            <w:r w:rsidRPr="003105DE">
              <w:rPr>
                <w:rFonts w:ascii="Century Gothic" w:hAnsi="Century Gothic"/>
                <w:b/>
                <w:bCs/>
                <w:sz w:val="24"/>
                <w:szCs w:val="24"/>
              </w:rPr>
              <w:t>De lo humano y lo comunitario</w:t>
            </w:r>
          </w:p>
        </w:tc>
        <w:tc>
          <w:tcPr>
            <w:tcW w:w="4885" w:type="dxa"/>
            <w:gridSpan w:val="3"/>
            <w:vAlign w:val="center"/>
          </w:tcPr>
          <w:p w14:paraId="6F241984"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Precisión y coordinación en los movimientos al usar objetos, herramientas y materiales, de acuerdo con sus condiciones, capacidades y características.</w:t>
            </w:r>
          </w:p>
        </w:tc>
        <w:tc>
          <w:tcPr>
            <w:tcW w:w="7587" w:type="dxa"/>
            <w:gridSpan w:val="5"/>
            <w:vAlign w:val="center"/>
          </w:tcPr>
          <w:p w14:paraId="56F3C9E6"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1er grado</w:t>
            </w:r>
          </w:p>
          <w:p w14:paraId="61955A97" w14:textId="77777777" w:rsidR="008455D9" w:rsidRPr="0024476D" w:rsidRDefault="008455D9" w:rsidP="004D2716">
            <w:pPr>
              <w:rPr>
                <w:rFonts w:ascii="Century Gothic" w:hAnsi="Century Gothic" w:cs="Tahoma"/>
                <w:b/>
                <w:sz w:val="24"/>
                <w:szCs w:val="24"/>
              </w:rPr>
            </w:pPr>
          </w:p>
          <w:p w14:paraId="39C12B1F" w14:textId="77777777" w:rsidR="008455D9" w:rsidRPr="0024476D" w:rsidRDefault="008455D9" w:rsidP="004D2716">
            <w:pPr>
              <w:rPr>
                <w:rFonts w:ascii="Century Gothic" w:hAnsi="Century Gothic" w:cs="Tahoma"/>
                <w:sz w:val="24"/>
                <w:szCs w:val="24"/>
              </w:rPr>
            </w:pPr>
          </w:p>
          <w:p w14:paraId="42A01D0D"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Usa objetos, herramientas y materiales pertinentes que le ayudan a resolver situaciones específicas y cotidianas en casa y escuela.</w:t>
            </w:r>
          </w:p>
        </w:tc>
      </w:tr>
      <w:tr w:rsidR="008455D9" w:rsidRPr="00776C65" w14:paraId="664A969F" w14:textId="77777777" w:rsidTr="004D2716">
        <w:trPr>
          <w:trHeight w:val="300"/>
        </w:trPr>
        <w:tc>
          <w:tcPr>
            <w:tcW w:w="1918" w:type="dxa"/>
            <w:vAlign w:val="center"/>
          </w:tcPr>
          <w:p w14:paraId="4B5196D1" w14:textId="77777777" w:rsidR="008455D9" w:rsidRPr="003105DE" w:rsidRDefault="008455D9" w:rsidP="004D2716">
            <w:pPr>
              <w:jc w:val="center"/>
              <w:rPr>
                <w:rFonts w:ascii="Century Gothic" w:hAnsi="Century Gothic"/>
                <w:b/>
                <w:bCs/>
                <w:sz w:val="24"/>
                <w:szCs w:val="24"/>
              </w:rPr>
            </w:pPr>
            <w:r w:rsidRPr="003105DE">
              <w:rPr>
                <w:rFonts w:ascii="Century Gothic" w:hAnsi="Century Gothic"/>
                <w:b/>
                <w:bCs/>
                <w:sz w:val="24"/>
                <w:szCs w:val="24"/>
              </w:rPr>
              <w:t>Lenguajes</w:t>
            </w:r>
          </w:p>
        </w:tc>
        <w:tc>
          <w:tcPr>
            <w:tcW w:w="4885" w:type="dxa"/>
            <w:gridSpan w:val="3"/>
            <w:vAlign w:val="center"/>
          </w:tcPr>
          <w:p w14:paraId="1413BF46"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Comunicación oral de necesidades, emociones, gustos, ideas y saberes, a través de los diversos lenguajes, desde una perspectiva comunitaria.</w:t>
            </w:r>
          </w:p>
        </w:tc>
        <w:tc>
          <w:tcPr>
            <w:tcW w:w="7587" w:type="dxa"/>
            <w:gridSpan w:val="5"/>
            <w:vAlign w:val="center"/>
          </w:tcPr>
          <w:p w14:paraId="549D90C2" w14:textId="77777777" w:rsidR="008455D9" w:rsidRPr="0024476D" w:rsidRDefault="008455D9" w:rsidP="004D2716">
            <w:pPr>
              <w:jc w:val="both"/>
              <w:rPr>
                <w:rFonts w:ascii="Century Gothic" w:hAnsi="Century Gothic" w:cs="Tahoma"/>
                <w:b/>
                <w:sz w:val="24"/>
                <w:szCs w:val="24"/>
              </w:rPr>
            </w:pPr>
            <w:r w:rsidRPr="0024476D">
              <w:rPr>
                <w:rFonts w:ascii="Century Gothic" w:hAnsi="Century Gothic" w:cs="Tahoma"/>
                <w:b/>
                <w:sz w:val="24"/>
                <w:szCs w:val="24"/>
              </w:rPr>
              <w:t>2do grado</w:t>
            </w:r>
          </w:p>
          <w:p w14:paraId="3BC74263" w14:textId="77777777" w:rsidR="008455D9" w:rsidRPr="00776C65" w:rsidRDefault="008455D9" w:rsidP="004D2716">
            <w:pPr>
              <w:jc w:val="both"/>
              <w:rPr>
                <w:rFonts w:ascii="Century Gothic" w:hAnsi="Century Gothic"/>
                <w:sz w:val="24"/>
                <w:szCs w:val="24"/>
              </w:rPr>
            </w:pPr>
            <w:r w:rsidRPr="0024476D">
              <w:rPr>
                <w:rFonts w:ascii="Century Gothic" w:hAnsi="Century Gothic" w:cs="Tahoma"/>
                <w:sz w:val="24"/>
                <w:szCs w:val="24"/>
              </w:rPr>
              <w:t>Escucha con atención a sus pares y espera su turno para hablar.</w:t>
            </w:r>
          </w:p>
        </w:tc>
      </w:tr>
    </w:tbl>
    <w:p w14:paraId="0D37A4CC" w14:textId="36EF88BE" w:rsidR="008455D9" w:rsidRDefault="008455D9">
      <w:pPr>
        <w:rPr>
          <w:rFonts w:ascii="Century Gothic" w:hAnsi="Century Gothic"/>
          <w:sz w:val="24"/>
          <w:szCs w:val="24"/>
        </w:rPr>
      </w:pPr>
    </w:p>
    <w:p w14:paraId="1E5DB5C5" w14:textId="77777777" w:rsidR="008455D9" w:rsidRDefault="008455D9">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8"/>
        <w:gridCol w:w="872"/>
        <w:gridCol w:w="3035"/>
        <w:gridCol w:w="141"/>
        <w:gridCol w:w="397"/>
        <w:gridCol w:w="2005"/>
        <w:gridCol w:w="1553"/>
        <w:gridCol w:w="3491"/>
      </w:tblGrid>
      <w:tr w:rsidR="008455D9" w:rsidRPr="00617A06" w14:paraId="151D0700" w14:textId="77777777" w:rsidTr="004D2716">
        <w:tc>
          <w:tcPr>
            <w:tcW w:w="3768" w:type="dxa"/>
            <w:gridSpan w:val="3"/>
            <w:shd w:val="clear" w:color="auto" w:fill="FFE7FF"/>
            <w:vAlign w:val="center"/>
          </w:tcPr>
          <w:p w14:paraId="19A1203E"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GRADO</w:t>
            </w:r>
          </w:p>
        </w:tc>
        <w:tc>
          <w:tcPr>
            <w:tcW w:w="7131" w:type="dxa"/>
            <w:gridSpan w:val="5"/>
            <w:vMerge w:val="restart"/>
            <w:shd w:val="clear" w:color="auto" w:fill="FFC5FF"/>
            <w:vAlign w:val="center"/>
          </w:tcPr>
          <w:p w14:paraId="555EBAB2" w14:textId="77777777" w:rsidR="008455D9" w:rsidRPr="00617A06" w:rsidRDefault="00000000" w:rsidP="004D2716">
            <w:pPr>
              <w:jc w:val="center"/>
              <w:rPr>
                <w:rFonts w:ascii="Century Gothic" w:hAnsi="Century Gothic"/>
                <w:b/>
                <w:bCs/>
                <w:sz w:val="44"/>
                <w:szCs w:val="44"/>
              </w:rPr>
            </w:pPr>
            <w:hyperlink r:id="rId9" w:history="1">
              <w:r w:rsidR="008455D9" w:rsidRPr="00617A06">
                <w:rPr>
                  <w:rStyle w:val="Hipervnculo"/>
                  <w:rFonts w:ascii="Century Gothic" w:hAnsi="Century Gothic"/>
                  <w:b/>
                  <w:bCs/>
                  <w:sz w:val="44"/>
                  <w:szCs w:val="44"/>
                </w:rPr>
                <w:t>DIDACTICOSMX.COM</w:t>
              </w:r>
            </w:hyperlink>
          </w:p>
        </w:tc>
        <w:tc>
          <w:tcPr>
            <w:tcW w:w="3491" w:type="dxa"/>
            <w:shd w:val="clear" w:color="auto" w:fill="FFE7FF"/>
            <w:vAlign w:val="center"/>
          </w:tcPr>
          <w:p w14:paraId="2E2D2624"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FASE</w:t>
            </w:r>
          </w:p>
        </w:tc>
      </w:tr>
      <w:tr w:rsidR="008455D9" w:rsidRPr="00617A06" w14:paraId="1C7BF168" w14:textId="77777777" w:rsidTr="004D2716">
        <w:tc>
          <w:tcPr>
            <w:tcW w:w="3768" w:type="dxa"/>
            <w:gridSpan w:val="3"/>
            <w:vAlign w:val="center"/>
          </w:tcPr>
          <w:p w14:paraId="15A24F43" w14:textId="77777777" w:rsidR="008455D9" w:rsidRPr="00617A06" w:rsidRDefault="008455D9" w:rsidP="004D2716">
            <w:pPr>
              <w:jc w:val="center"/>
              <w:rPr>
                <w:rFonts w:ascii="Century Gothic" w:hAnsi="Century Gothic"/>
                <w:sz w:val="24"/>
                <w:szCs w:val="24"/>
              </w:rPr>
            </w:pPr>
          </w:p>
        </w:tc>
        <w:tc>
          <w:tcPr>
            <w:tcW w:w="7131" w:type="dxa"/>
            <w:gridSpan w:val="5"/>
            <w:vMerge/>
            <w:shd w:val="clear" w:color="auto" w:fill="FFC5FF"/>
            <w:vAlign w:val="center"/>
          </w:tcPr>
          <w:p w14:paraId="0EC78307" w14:textId="77777777" w:rsidR="008455D9" w:rsidRPr="00617A06" w:rsidRDefault="008455D9" w:rsidP="004D2716">
            <w:pPr>
              <w:jc w:val="center"/>
              <w:rPr>
                <w:rFonts w:ascii="Century Gothic" w:hAnsi="Century Gothic"/>
              </w:rPr>
            </w:pPr>
          </w:p>
        </w:tc>
        <w:tc>
          <w:tcPr>
            <w:tcW w:w="3491" w:type="dxa"/>
            <w:vAlign w:val="center"/>
          </w:tcPr>
          <w:p w14:paraId="16FA542D" w14:textId="77777777" w:rsidR="008455D9" w:rsidRPr="00617A06" w:rsidRDefault="008455D9" w:rsidP="004D2716">
            <w:pPr>
              <w:jc w:val="center"/>
              <w:rPr>
                <w:rFonts w:ascii="Century Gothic" w:hAnsi="Century Gothic"/>
                <w:sz w:val="24"/>
                <w:szCs w:val="24"/>
              </w:rPr>
            </w:pPr>
            <w:r>
              <w:rPr>
                <w:rFonts w:ascii="Century Gothic" w:hAnsi="Century Gothic"/>
                <w:sz w:val="24"/>
                <w:szCs w:val="24"/>
              </w:rPr>
              <w:t>2</w:t>
            </w:r>
          </w:p>
        </w:tc>
      </w:tr>
      <w:tr w:rsidR="008455D9" w:rsidRPr="00617A06" w14:paraId="7AF864C1" w14:textId="77777777" w:rsidTr="004D2716">
        <w:tc>
          <w:tcPr>
            <w:tcW w:w="7341" w:type="dxa"/>
            <w:gridSpan w:val="6"/>
            <w:shd w:val="clear" w:color="auto" w:fill="FFE7FF"/>
            <w:vAlign w:val="center"/>
          </w:tcPr>
          <w:p w14:paraId="59E8D8F4"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CAMPO</w:t>
            </w:r>
          </w:p>
        </w:tc>
        <w:tc>
          <w:tcPr>
            <w:tcW w:w="7049" w:type="dxa"/>
            <w:gridSpan w:val="3"/>
            <w:shd w:val="clear" w:color="auto" w:fill="FFE7FF"/>
            <w:vAlign w:val="center"/>
          </w:tcPr>
          <w:p w14:paraId="54D7EEFE"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EJES ARTICULADORES</w:t>
            </w:r>
          </w:p>
        </w:tc>
      </w:tr>
      <w:tr w:rsidR="008455D9" w:rsidRPr="00617A06" w14:paraId="288030BD" w14:textId="77777777" w:rsidTr="004D2716">
        <w:tc>
          <w:tcPr>
            <w:tcW w:w="7341" w:type="dxa"/>
            <w:gridSpan w:val="6"/>
            <w:vAlign w:val="center"/>
          </w:tcPr>
          <w:p w14:paraId="263E4231" w14:textId="77777777" w:rsidR="008455D9" w:rsidRPr="00617A06" w:rsidRDefault="008455D9" w:rsidP="004D2716">
            <w:pPr>
              <w:jc w:val="center"/>
              <w:rPr>
                <w:rFonts w:ascii="Century Gothic" w:hAnsi="Century Gothic"/>
                <w:sz w:val="28"/>
                <w:szCs w:val="28"/>
              </w:rPr>
            </w:pPr>
            <w:r w:rsidRPr="00617A06">
              <w:rPr>
                <w:rFonts w:ascii="Century Gothic" w:hAnsi="Century Gothic" w:cs="Tahoma"/>
                <w:sz w:val="32"/>
                <w:szCs w:val="32"/>
              </w:rPr>
              <w:t>De lo humano y lo comunitario</w:t>
            </w:r>
          </w:p>
        </w:tc>
        <w:tc>
          <w:tcPr>
            <w:tcW w:w="7049" w:type="dxa"/>
            <w:gridSpan w:val="3"/>
            <w:vAlign w:val="center"/>
          </w:tcPr>
          <w:p w14:paraId="3D7E11DD" w14:textId="77777777" w:rsidR="008455D9" w:rsidRPr="00617A06" w:rsidRDefault="008455D9" w:rsidP="004D2716">
            <w:pPr>
              <w:jc w:val="center"/>
              <w:rPr>
                <w:rFonts w:ascii="Century Gothic" w:hAnsi="Century Gothic"/>
                <w:sz w:val="28"/>
                <w:szCs w:val="28"/>
              </w:rPr>
            </w:pPr>
            <w:r w:rsidRPr="000A41C9">
              <w:rPr>
                <w:rFonts w:ascii="Century Gothic" w:hAnsi="Century Gothic"/>
                <w:sz w:val="28"/>
                <w:szCs w:val="28"/>
              </w:rPr>
              <w:t>Pensamiento crítico</w:t>
            </w:r>
            <w:r>
              <w:rPr>
                <w:rFonts w:ascii="Century Gothic" w:hAnsi="Century Gothic"/>
                <w:sz w:val="28"/>
                <w:szCs w:val="28"/>
              </w:rPr>
              <w:t xml:space="preserve">, </w:t>
            </w:r>
            <w:r w:rsidRPr="000A41C9">
              <w:rPr>
                <w:rFonts w:ascii="Century Gothic" w:hAnsi="Century Gothic"/>
                <w:sz w:val="28"/>
                <w:szCs w:val="28"/>
              </w:rPr>
              <w:t>Vida saludable</w:t>
            </w:r>
            <w:r>
              <w:rPr>
                <w:rFonts w:ascii="Century Gothic" w:hAnsi="Century Gothic"/>
                <w:sz w:val="28"/>
                <w:szCs w:val="28"/>
              </w:rPr>
              <w:t xml:space="preserve">, </w:t>
            </w:r>
            <w:r w:rsidRPr="000A41C9">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0A41C9">
              <w:rPr>
                <w:rFonts w:ascii="Century Gothic" w:hAnsi="Century Gothic"/>
                <w:sz w:val="28"/>
                <w:szCs w:val="28"/>
              </w:rPr>
              <w:t>Artes y experiencias estéticas</w:t>
            </w:r>
          </w:p>
        </w:tc>
      </w:tr>
      <w:tr w:rsidR="008455D9" w:rsidRPr="00617A06" w14:paraId="564384A7" w14:textId="77777777" w:rsidTr="004D2716">
        <w:tc>
          <w:tcPr>
            <w:tcW w:w="7341" w:type="dxa"/>
            <w:gridSpan w:val="6"/>
            <w:shd w:val="clear" w:color="auto" w:fill="FFE7FF"/>
            <w:vAlign w:val="center"/>
          </w:tcPr>
          <w:p w14:paraId="58DA9A40" w14:textId="77777777" w:rsidR="008455D9" w:rsidRPr="00617A06" w:rsidRDefault="008455D9" w:rsidP="004D2716">
            <w:pPr>
              <w:jc w:val="center"/>
              <w:rPr>
                <w:rFonts w:ascii="Century Gothic" w:hAnsi="Century Gothic"/>
                <w:b/>
                <w:bCs/>
                <w:sz w:val="24"/>
                <w:szCs w:val="24"/>
              </w:rPr>
            </w:pPr>
            <w:r w:rsidRPr="00617A06">
              <w:rPr>
                <w:rFonts w:ascii="Century Gothic" w:hAnsi="Century Gothic"/>
                <w:b/>
                <w:bCs/>
                <w:sz w:val="32"/>
                <w:szCs w:val="32"/>
              </w:rPr>
              <w:t>NOMBRE DEL PROYECTO</w:t>
            </w:r>
          </w:p>
        </w:tc>
        <w:tc>
          <w:tcPr>
            <w:tcW w:w="7049" w:type="dxa"/>
            <w:gridSpan w:val="3"/>
            <w:shd w:val="clear" w:color="auto" w:fill="FFE7FF"/>
            <w:vAlign w:val="center"/>
          </w:tcPr>
          <w:p w14:paraId="555C700D" w14:textId="77777777" w:rsidR="008455D9" w:rsidRPr="00617A06" w:rsidRDefault="008455D9" w:rsidP="004D2716">
            <w:pPr>
              <w:jc w:val="center"/>
              <w:rPr>
                <w:rFonts w:ascii="Century Gothic" w:hAnsi="Century Gothic"/>
                <w:b/>
                <w:bCs/>
                <w:sz w:val="24"/>
                <w:szCs w:val="24"/>
              </w:rPr>
            </w:pPr>
            <w:r w:rsidRPr="00617A06">
              <w:rPr>
                <w:rFonts w:ascii="Century Gothic" w:hAnsi="Century Gothic"/>
                <w:b/>
                <w:bCs/>
                <w:sz w:val="32"/>
                <w:szCs w:val="32"/>
              </w:rPr>
              <w:t>ESCENARIO</w:t>
            </w:r>
          </w:p>
        </w:tc>
      </w:tr>
      <w:tr w:rsidR="008455D9" w:rsidRPr="00617A06" w14:paraId="0DB10064" w14:textId="77777777" w:rsidTr="004D2716">
        <w:tc>
          <w:tcPr>
            <w:tcW w:w="7341" w:type="dxa"/>
            <w:gridSpan w:val="6"/>
            <w:vAlign w:val="center"/>
          </w:tcPr>
          <w:p w14:paraId="7744E404" w14:textId="77777777" w:rsidR="008455D9" w:rsidRPr="00617A06" w:rsidRDefault="008455D9" w:rsidP="004D2716">
            <w:pPr>
              <w:jc w:val="center"/>
              <w:rPr>
                <w:rFonts w:ascii="Century Gothic" w:hAnsi="Century Gothic"/>
                <w:sz w:val="28"/>
                <w:szCs w:val="28"/>
              </w:rPr>
            </w:pPr>
            <w:r w:rsidRPr="00D9224D">
              <w:rPr>
                <w:rFonts w:ascii="Century Gothic" w:hAnsi="Century Gothic" w:cs="Tahoma"/>
                <w:b/>
                <w:bCs/>
                <w:sz w:val="24"/>
                <w:szCs w:val="24"/>
              </w:rPr>
              <w:t>Tren de la salud</w:t>
            </w:r>
          </w:p>
        </w:tc>
        <w:tc>
          <w:tcPr>
            <w:tcW w:w="7049" w:type="dxa"/>
            <w:gridSpan w:val="3"/>
            <w:vAlign w:val="center"/>
          </w:tcPr>
          <w:p w14:paraId="28EC5621" w14:textId="77777777" w:rsidR="008455D9" w:rsidRPr="00617A06" w:rsidRDefault="008455D9" w:rsidP="004D2716">
            <w:pPr>
              <w:jc w:val="center"/>
              <w:rPr>
                <w:rFonts w:ascii="Century Gothic" w:hAnsi="Century Gothic"/>
                <w:sz w:val="28"/>
                <w:szCs w:val="28"/>
              </w:rPr>
            </w:pPr>
            <w:r w:rsidRPr="00D9224D">
              <w:rPr>
                <w:rFonts w:ascii="Century Gothic" w:hAnsi="Century Gothic" w:cs="Tahoma"/>
                <w:sz w:val="24"/>
                <w:szCs w:val="24"/>
              </w:rPr>
              <w:t>Aula</w:t>
            </w:r>
          </w:p>
        </w:tc>
      </w:tr>
      <w:tr w:rsidR="008455D9" w:rsidRPr="00617A06" w14:paraId="6D428FCC" w14:textId="77777777" w:rsidTr="004D2716">
        <w:tc>
          <w:tcPr>
            <w:tcW w:w="2896" w:type="dxa"/>
            <w:gridSpan w:val="2"/>
            <w:shd w:val="clear" w:color="auto" w:fill="FFE7FF"/>
            <w:vAlign w:val="center"/>
          </w:tcPr>
          <w:p w14:paraId="5A68ABFB"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METODOLOGÍA</w:t>
            </w:r>
          </w:p>
        </w:tc>
        <w:tc>
          <w:tcPr>
            <w:tcW w:w="4048" w:type="dxa"/>
            <w:gridSpan w:val="3"/>
            <w:vAlign w:val="center"/>
          </w:tcPr>
          <w:p w14:paraId="7C9AAA1A" w14:textId="77777777" w:rsidR="008455D9" w:rsidRPr="00617A06" w:rsidRDefault="008455D9" w:rsidP="004D2716">
            <w:pPr>
              <w:jc w:val="center"/>
              <w:rPr>
                <w:rFonts w:ascii="Century Gothic" w:hAnsi="Century Gothic"/>
                <w:sz w:val="24"/>
                <w:szCs w:val="24"/>
              </w:rPr>
            </w:pPr>
            <w:r w:rsidRPr="00617A06">
              <w:rPr>
                <w:rFonts w:ascii="Century Gothic" w:hAnsi="Century Gothic" w:cs="Tahoma"/>
                <w:sz w:val="24"/>
                <w:szCs w:val="24"/>
              </w:rPr>
              <w:t>Aprendizaje Servicio (AS)</w:t>
            </w:r>
          </w:p>
        </w:tc>
        <w:tc>
          <w:tcPr>
            <w:tcW w:w="2402" w:type="dxa"/>
            <w:gridSpan w:val="2"/>
            <w:shd w:val="clear" w:color="auto" w:fill="FFE7FF"/>
            <w:vAlign w:val="center"/>
          </w:tcPr>
          <w:p w14:paraId="547C9331"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TIEMPO DE APLICACIÓN</w:t>
            </w:r>
          </w:p>
        </w:tc>
        <w:tc>
          <w:tcPr>
            <w:tcW w:w="5044" w:type="dxa"/>
            <w:gridSpan w:val="2"/>
            <w:vAlign w:val="center"/>
          </w:tcPr>
          <w:p w14:paraId="4A27A06F" w14:textId="77777777" w:rsidR="008455D9" w:rsidRPr="00617A06" w:rsidRDefault="008455D9" w:rsidP="004D2716">
            <w:pPr>
              <w:jc w:val="center"/>
              <w:rPr>
                <w:rFonts w:ascii="Century Gothic" w:hAnsi="Century Gothic"/>
                <w:sz w:val="24"/>
                <w:szCs w:val="24"/>
              </w:rPr>
            </w:pPr>
            <w:r w:rsidRPr="00D9224D">
              <w:rPr>
                <w:rFonts w:ascii="Century Gothic" w:hAnsi="Century Gothic" w:cs="Tahoma"/>
                <w:sz w:val="24"/>
                <w:szCs w:val="24"/>
              </w:rPr>
              <w:t>Se sugiere para una semana</w:t>
            </w:r>
          </w:p>
        </w:tc>
      </w:tr>
      <w:tr w:rsidR="008455D9" w:rsidRPr="00617A06" w14:paraId="53664CFE" w14:textId="77777777" w:rsidTr="004D2716">
        <w:tc>
          <w:tcPr>
            <w:tcW w:w="1918" w:type="dxa"/>
            <w:shd w:val="clear" w:color="auto" w:fill="FFE7FF"/>
            <w:vAlign w:val="center"/>
          </w:tcPr>
          <w:p w14:paraId="2D937E45"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CAMPO</w:t>
            </w:r>
          </w:p>
        </w:tc>
        <w:tc>
          <w:tcPr>
            <w:tcW w:w="4885" w:type="dxa"/>
            <w:gridSpan w:val="3"/>
            <w:shd w:val="clear" w:color="auto" w:fill="FFE7FF"/>
            <w:vAlign w:val="center"/>
          </w:tcPr>
          <w:p w14:paraId="0E5FEBF8"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CONTENIDOS</w:t>
            </w:r>
          </w:p>
        </w:tc>
        <w:tc>
          <w:tcPr>
            <w:tcW w:w="7587" w:type="dxa"/>
            <w:gridSpan w:val="5"/>
            <w:shd w:val="clear" w:color="auto" w:fill="FFE7FF"/>
            <w:vAlign w:val="center"/>
          </w:tcPr>
          <w:p w14:paraId="10EC46D6" w14:textId="77777777" w:rsidR="008455D9" w:rsidRPr="00617A06" w:rsidRDefault="008455D9" w:rsidP="004D2716">
            <w:pPr>
              <w:jc w:val="center"/>
              <w:rPr>
                <w:rFonts w:ascii="Century Gothic" w:hAnsi="Century Gothic"/>
                <w:b/>
                <w:bCs/>
                <w:sz w:val="32"/>
                <w:szCs w:val="32"/>
              </w:rPr>
            </w:pPr>
            <w:r w:rsidRPr="00617A06">
              <w:rPr>
                <w:rFonts w:ascii="Century Gothic" w:hAnsi="Century Gothic"/>
                <w:b/>
                <w:bCs/>
                <w:sz w:val="32"/>
                <w:szCs w:val="32"/>
              </w:rPr>
              <w:t>PROCESO DE DESARROLLO DE APRENDIZAJES</w:t>
            </w:r>
          </w:p>
        </w:tc>
      </w:tr>
      <w:tr w:rsidR="008455D9" w:rsidRPr="00617A06" w14:paraId="1FE70864" w14:textId="77777777" w:rsidTr="004D2716">
        <w:trPr>
          <w:trHeight w:val="300"/>
        </w:trPr>
        <w:tc>
          <w:tcPr>
            <w:tcW w:w="1918" w:type="dxa"/>
            <w:vAlign w:val="center"/>
          </w:tcPr>
          <w:p w14:paraId="16A49088" w14:textId="77777777" w:rsidR="008455D9" w:rsidRPr="00EB4CBB" w:rsidRDefault="008455D9" w:rsidP="004D2716">
            <w:pPr>
              <w:jc w:val="center"/>
              <w:rPr>
                <w:rFonts w:ascii="Century Gothic" w:hAnsi="Century Gothic"/>
                <w:b/>
                <w:bCs/>
                <w:sz w:val="24"/>
                <w:szCs w:val="24"/>
              </w:rPr>
            </w:pPr>
            <w:r w:rsidRPr="00EB4CBB">
              <w:rPr>
                <w:rFonts w:ascii="Century Gothic" w:hAnsi="Century Gothic"/>
                <w:b/>
                <w:bCs/>
                <w:sz w:val="24"/>
                <w:szCs w:val="24"/>
              </w:rPr>
              <w:t>De lo humano y lo comunitario</w:t>
            </w:r>
          </w:p>
        </w:tc>
        <w:tc>
          <w:tcPr>
            <w:tcW w:w="4885" w:type="dxa"/>
            <w:gridSpan w:val="3"/>
            <w:vAlign w:val="center"/>
          </w:tcPr>
          <w:p w14:paraId="4249663B"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Cuidado de la salud personal y colectiva, al llevar a cabo acciones de higiene, limpieza y actividad física, desde los saberes prácticos de la comunidad y la información científica.</w:t>
            </w:r>
          </w:p>
        </w:tc>
        <w:tc>
          <w:tcPr>
            <w:tcW w:w="7587" w:type="dxa"/>
            <w:gridSpan w:val="5"/>
            <w:vAlign w:val="center"/>
          </w:tcPr>
          <w:p w14:paraId="14E3C173"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1er grado</w:t>
            </w:r>
          </w:p>
          <w:p w14:paraId="00810E5B" w14:textId="77777777" w:rsidR="008455D9" w:rsidRPr="00D9224D" w:rsidRDefault="008455D9" w:rsidP="004D2716">
            <w:pPr>
              <w:jc w:val="both"/>
              <w:rPr>
                <w:rFonts w:ascii="Century Gothic" w:hAnsi="Century Gothic" w:cs="Tahoma"/>
                <w:sz w:val="24"/>
                <w:szCs w:val="24"/>
              </w:rPr>
            </w:pPr>
            <w:r w:rsidRPr="00D9224D">
              <w:rPr>
                <w:rFonts w:ascii="Century Gothic" w:hAnsi="Century Gothic" w:cs="Tahoma"/>
                <w:sz w:val="24"/>
                <w:szCs w:val="24"/>
              </w:rPr>
              <w:t>Practica hábitos de higiene personal y limpieza en los espacios físicos donde se desenvuelve y al usar objetos, como medidas de conservación de la salud y de prevención de enfermedades.</w:t>
            </w:r>
          </w:p>
          <w:p w14:paraId="721067A9"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2do grado</w:t>
            </w:r>
          </w:p>
          <w:p w14:paraId="7A65BDD8" w14:textId="77777777" w:rsidR="008455D9" w:rsidRPr="00D9224D" w:rsidRDefault="008455D9" w:rsidP="004D2716">
            <w:pPr>
              <w:jc w:val="both"/>
              <w:rPr>
                <w:rFonts w:ascii="Century Gothic" w:hAnsi="Century Gothic" w:cs="Tahoma"/>
                <w:sz w:val="24"/>
                <w:szCs w:val="24"/>
              </w:rPr>
            </w:pPr>
            <w:r w:rsidRPr="00D9224D">
              <w:rPr>
                <w:rFonts w:ascii="Century Gothic" w:hAnsi="Century Gothic" w:cs="Tahoma"/>
                <w:sz w:val="24"/>
                <w:szCs w:val="24"/>
              </w:rPr>
              <w:t>Realiza acciones de higiene personal y limpieza, antes, durante y después de realizar sus actividades cotidianas.</w:t>
            </w:r>
          </w:p>
          <w:p w14:paraId="2C31122A"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3er grado</w:t>
            </w:r>
          </w:p>
          <w:p w14:paraId="7192911F" w14:textId="77777777" w:rsidR="008455D9" w:rsidRPr="00D9224D" w:rsidRDefault="008455D9" w:rsidP="004D2716">
            <w:pPr>
              <w:jc w:val="both"/>
              <w:rPr>
                <w:rFonts w:ascii="Century Gothic" w:hAnsi="Century Gothic" w:cs="Tahoma"/>
                <w:sz w:val="24"/>
                <w:szCs w:val="24"/>
              </w:rPr>
            </w:pPr>
            <w:r w:rsidRPr="00D9224D">
              <w:rPr>
                <w:rFonts w:ascii="Century Gothic" w:hAnsi="Century Gothic" w:cs="Tahoma"/>
                <w:sz w:val="24"/>
                <w:szCs w:val="24"/>
              </w:rPr>
              <w:t>Dialoga con sus pares y toman acuerdos para el cuidado de la salud en beneficio de todas y todos.</w:t>
            </w:r>
          </w:p>
          <w:p w14:paraId="1ED6577D"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Reconoce algunos factores que permiten conservar la salud y los que la perjudican.</w:t>
            </w:r>
          </w:p>
        </w:tc>
      </w:tr>
      <w:tr w:rsidR="008455D9" w:rsidRPr="00617A06" w14:paraId="39D85EEF" w14:textId="77777777" w:rsidTr="004D2716">
        <w:trPr>
          <w:trHeight w:val="300"/>
        </w:trPr>
        <w:tc>
          <w:tcPr>
            <w:tcW w:w="1918" w:type="dxa"/>
            <w:vMerge w:val="restart"/>
            <w:vAlign w:val="center"/>
          </w:tcPr>
          <w:p w14:paraId="7D399DB8" w14:textId="77777777" w:rsidR="008455D9" w:rsidRPr="00EB4CBB" w:rsidRDefault="008455D9" w:rsidP="004D2716">
            <w:pPr>
              <w:jc w:val="center"/>
              <w:rPr>
                <w:rFonts w:ascii="Century Gothic" w:hAnsi="Century Gothic"/>
                <w:b/>
                <w:bCs/>
                <w:sz w:val="24"/>
                <w:szCs w:val="24"/>
              </w:rPr>
            </w:pPr>
            <w:r w:rsidRPr="00EB4CBB">
              <w:rPr>
                <w:rFonts w:ascii="Century Gothic" w:hAnsi="Century Gothic"/>
                <w:b/>
                <w:bCs/>
                <w:sz w:val="24"/>
                <w:szCs w:val="24"/>
              </w:rPr>
              <w:t>Lenguajes</w:t>
            </w:r>
          </w:p>
        </w:tc>
        <w:tc>
          <w:tcPr>
            <w:tcW w:w="4885" w:type="dxa"/>
            <w:gridSpan w:val="3"/>
            <w:vAlign w:val="center"/>
          </w:tcPr>
          <w:p w14:paraId="2664A14B"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Comunicación oral de necesidades, emociones, gustos, ideas y saberes, a través de los diversos lenguajes, desde una perspectiva comunitaria.</w:t>
            </w:r>
          </w:p>
        </w:tc>
        <w:tc>
          <w:tcPr>
            <w:tcW w:w="7587" w:type="dxa"/>
            <w:gridSpan w:val="5"/>
            <w:vAlign w:val="center"/>
          </w:tcPr>
          <w:p w14:paraId="7D8C810D"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1er grado</w:t>
            </w:r>
          </w:p>
          <w:p w14:paraId="123FC284" w14:textId="77777777" w:rsidR="008455D9" w:rsidRPr="00D9224D" w:rsidRDefault="008455D9" w:rsidP="004D2716">
            <w:pPr>
              <w:jc w:val="both"/>
              <w:rPr>
                <w:rFonts w:ascii="Century Gothic" w:hAnsi="Century Gothic" w:cs="Tahoma"/>
                <w:sz w:val="24"/>
                <w:szCs w:val="24"/>
              </w:rPr>
            </w:pPr>
            <w:r w:rsidRPr="00D9224D">
              <w:rPr>
                <w:rFonts w:ascii="Century Gothic" w:hAnsi="Century Gothic" w:cs="Tahoma"/>
                <w:sz w:val="24"/>
                <w:szCs w:val="24"/>
              </w:rPr>
              <w:t>Espera su turno al participar en una conversación con sus compañeras o compañeros.</w:t>
            </w:r>
          </w:p>
          <w:p w14:paraId="3315FFEC"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3er grado</w:t>
            </w:r>
          </w:p>
          <w:p w14:paraId="6E07BC86"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Comprende, al interactuar con las demás personas, que existen diversas formas de comunicarse.</w:t>
            </w:r>
          </w:p>
        </w:tc>
      </w:tr>
      <w:tr w:rsidR="008455D9" w:rsidRPr="00617A06" w14:paraId="39B089E7" w14:textId="77777777" w:rsidTr="004D2716">
        <w:trPr>
          <w:trHeight w:val="300"/>
        </w:trPr>
        <w:tc>
          <w:tcPr>
            <w:tcW w:w="1918" w:type="dxa"/>
            <w:vMerge/>
            <w:vAlign w:val="center"/>
          </w:tcPr>
          <w:p w14:paraId="3CBED336" w14:textId="77777777" w:rsidR="008455D9" w:rsidRPr="00EB4CBB" w:rsidRDefault="008455D9" w:rsidP="004D2716">
            <w:pPr>
              <w:jc w:val="center"/>
              <w:rPr>
                <w:rFonts w:ascii="Century Gothic" w:hAnsi="Century Gothic"/>
                <w:b/>
                <w:bCs/>
                <w:sz w:val="24"/>
                <w:szCs w:val="24"/>
              </w:rPr>
            </w:pPr>
          </w:p>
        </w:tc>
        <w:tc>
          <w:tcPr>
            <w:tcW w:w="4885" w:type="dxa"/>
            <w:gridSpan w:val="3"/>
            <w:vAlign w:val="center"/>
          </w:tcPr>
          <w:p w14:paraId="7FB99707"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Expresión de emociones y experiencias, en igualdad de oportunidades, apoyándose de recursos gráficos personales y de los lenguajes artísticos.</w:t>
            </w:r>
          </w:p>
        </w:tc>
        <w:tc>
          <w:tcPr>
            <w:tcW w:w="7587" w:type="dxa"/>
            <w:gridSpan w:val="5"/>
            <w:vAlign w:val="center"/>
          </w:tcPr>
          <w:p w14:paraId="0DE3F4A3"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2do grado</w:t>
            </w:r>
          </w:p>
          <w:p w14:paraId="7D2CC5E3"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Observa las producciones de sus pares y expresa su opinión.</w:t>
            </w:r>
          </w:p>
        </w:tc>
      </w:tr>
      <w:tr w:rsidR="008455D9" w:rsidRPr="00617A06" w14:paraId="3F84BEBE" w14:textId="77777777" w:rsidTr="004D2716">
        <w:trPr>
          <w:trHeight w:val="300"/>
        </w:trPr>
        <w:tc>
          <w:tcPr>
            <w:tcW w:w="1918" w:type="dxa"/>
            <w:vAlign w:val="center"/>
          </w:tcPr>
          <w:p w14:paraId="44A7473F" w14:textId="77777777" w:rsidR="008455D9" w:rsidRPr="00EB4CBB" w:rsidRDefault="008455D9" w:rsidP="004D2716">
            <w:pPr>
              <w:jc w:val="center"/>
              <w:rPr>
                <w:rFonts w:ascii="Century Gothic" w:hAnsi="Century Gothic"/>
                <w:b/>
                <w:bCs/>
                <w:sz w:val="24"/>
                <w:szCs w:val="24"/>
              </w:rPr>
            </w:pPr>
            <w:r w:rsidRPr="00EB4CBB">
              <w:rPr>
                <w:rFonts w:ascii="Century Gothic" w:hAnsi="Century Gothic"/>
                <w:b/>
                <w:bCs/>
                <w:sz w:val="24"/>
                <w:szCs w:val="24"/>
              </w:rPr>
              <w:t>Ética, naturaleza y sociedades</w:t>
            </w:r>
          </w:p>
        </w:tc>
        <w:tc>
          <w:tcPr>
            <w:tcW w:w="4885" w:type="dxa"/>
            <w:gridSpan w:val="3"/>
            <w:vAlign w:val="center"/>
          </w:tcPr>
          <w:p w14:paraId="60651E0B"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La diversidad de personas y familias en la comunidad y su convivencia, en un ambiente de equidad, libertad, inclusión y respeto a los derechos humanos.</w:t>
            </w:r>
          </w:p>
        </w:tc>
        <w:tc>
          <w:tcPr>
            <w:tcW w:w="7587" w:type="dxa"/>
            <w:gridSpan w:val="5"/>
            <w:vAlign w:val="center"/>
          </w:tcPr>
          <w:p w14:paraId="223E63E4"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2do grado</w:t>
            </w:r>
          </w:p>
          <w:p w14:paraId="4E8AD7C7"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Expresa algunas de sus costumbres y rutinas familiares, y las compara con las de sus pares, encontrando similitudes.</w:t>
            </w:r>
          </w:p>
        </w:tc>
      </w:tr>
      <w:tr w:rsidR="008455D9" w:rsidRPr="00617A06" w14:paraId="7BE401F5" w14:textId="77777777" w:rsidTr="004D2716">
        <w:trPr>
          <w:trHeight w:val="300"/>
        </w:trPr>
        <w:tc>
          <w:tcPr>
            <w:tcW w:w="1918" w:type="dxa"/>
            <w:vMerge w:val="restart"/>
            <w:vAlign w:val="center"/>
          </w:tcPr>
          <w:p w14:paraId="62964382" w14:textId="77777777" w:rsidR="008455D9" w:rsidRPr="00EB4CBB" w:rsidRDefault="008455D9" w:rsidP="004D2716">
            <w:pPr>
              <w:jc w:val="center"/>
              <w:rPr>
                <w:rFonts w:ascii="Century Gothic" w:hAnsi="Century Gothic"/>
                <w:b/>
                <w:bCs/>
                <w:sz w:val="24"/>
                <w:szCs w:val="24"/>
              </w:rPr>
            </w:pPr>
            <w:r w:rsidRPr="00EB4CBB">
              <w:rPr>
                <w:rFonts w:ascii="Century Gothic" w:hAnsi="Century Gothic"/>
                <w:b/>
                <w:bCs/>
                <w:sz w:val="24"/>
                <w:szCs w:val="24"/>
              </w:rPr>
              <w:t>Saberes y pensamiento científico</w:t>
            </w:r>
          </w:p>
        </w:tc>
        <w:tc>
          <w:tcPr>
            <w:tcW w:w="4885" w:type="dxa"/>
            <w:gridSpan w:val="3"/>
            <w:vAlign w:val="center"/>
          </w:tcPr>
          <w:p w14:paraId="39A8ACD1"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El dominio del espacio y reconocimiento de formas en el entorno desde diversos puntos de observación y mediante desplazamientos o recorridos.</w:t>
            </w:r>
          </w:p>
        </w:tc>
        <w:tc>
          <w:tcPr>
            <w:tcW w:w="7587" w:type="dxa"/>
            <w:gridSpan w:val="5"/>
            <w:vAlign w:val="center"/>
          </w:tcPr>
          <w:p w14:paraId="16FA988F"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2do grado</w:t>
            </w:r>
          </w:p>
          <w:p w14:paraId="26BB5621"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Identifica formas geométricas en objetos de su entorno y los representa con dibujos y líneas.</w:t>
            </w:r>
          </w:p>
        </w:tc>
      </w:tr>
      <w:tr w:rsidR="008455D9" w:rsidRPr="00617A06" w14:paraId="486A0730" w14:textId="77777777" w:rsidTr="004D2716">
        <w:trPr>
          <w:trHeight w:val="300"/>
        </w:trPr>
        <w:tc>
          <w:tcPr>
            <w:tcW w:w="1918" w:type="dxa"/>
            <w:vMerge/>
            <w:vAlign w:val="center"/>
          </w:tcPr>
          <w:p w14:paraId="752C0944" w14:textId="77777777" w:rsidR="008455D9" w:rsidRPr="00617A06" w:rsidRDefault="008455D9" w:rsidP="004D2716">
            <w:pPr>
              <w:jc w:val="center"/>
              <w:rPr>
                <w:rFonts w:ascii="Century Gothic" w:hAnsi="Century Gothic"/>
                <w:sz w:val="24"/>
                <w:szCs w:val="24"/>
              </w:rPr>
            </w:pPr>
          </w:p>
        </w:tc>
        <w:tc>
          <w:tcPr>
            <w:tcW w:w="4885" w:type="dxa"/>
            <w:gridSpan w:val="3"/>
            <w:vAlign w:val="center"/>
          </w:tcPr>
          <w:p w14:paraId="356C59E2"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Los saberes numéricos como herramienta para resolver situaciones del entorno, en diversos contextos socioculturales.</w:t>
            </w:r>
          </w:p>
        </w:tc>
        <w:tc>
          <w:tcPr>
            <w:tcW w:w="7587" w:type="dxa"/>
            <w:gridSpan w:val="5"/>
            <w:vAlign w:val="center"/>
          </w:tcPr>
          <w:p w14:paraId="18C10766" w14:textId="77777777" w:rsidR="008455D9" w:rsidRPr="00D9224D" w:rsidRDefault="008455D9" w:rsidP="004D2716">
            <w:pPr>
              <w:jc w:val="both"/>
              <w:rPr>
                <w:rFonts w:ascii="Century Gothic" w:hAnsi="Century Gothic" w:cs="Tahoma"/>
                <w:b/>
                <w:sz w:val="24"/>
                <w:szCs w:val="24"/>
              </w:rPr>
            </w:pPr>
            <w:r w:rsidRPr="00D9224D">
              <w:rPr>
                <w:rFonts w:ascii="Century Gothic" w:hAnsi="Century Gothic" w:cs="Tahoma"/>
                <w:b/>
                <w:sz w:val="24"/>
                <w:szCs w:val="24"/>
              </w:rPr>
              <w:t>3er grado</w:t>
            </w:r>
          </w:p>
          <w:p w14:paraId="404594CB" w14:textId="77777777" w:rsidR="008455D9" w:rsidRPr="00617A06" w:rsidRDefault="008455D9" w:rsidP="004D2716">
            <w:pPr>
              <w:jc w:val="both"/>
              <w:rPr>
                <w:rFonts w:ascii="Century Gothic" w:hAnsi="Century Gothic"/>
                <w:sz w:val="24"/>
                <w:szCs w:val="24"/>
              </w:rPr>
            </w:pPr>
            <w:r w:rsidRPr="00D9224D">
              <w:rPr>
                <w:rFonts w:ascii="Century Gothic" w:hAnsi="Century Gothic" w:cs="Tahoma"/>
                <w:sz w:val="24"/>
                <w:szCs w:val="24"/>
              </w:rPr>
              <w:t>Cuenta objetos y elementos de su entorno en su lengua materna con diversos propósitos.</w:t>
            </w:r>
          </w:p>
        </w:tc>
      </w:tr>
    </w:tbl>
    <w:p w14:paraId="7D837369" w14:textId="53BC9FDD" w:rsidR="008455D9" w:rsidRDefault="008455D9">
      <w:pPr>
        <w:rPr>
          <w:rFonts w:ascii="Century Gothic" w:hAnsi="Century Gothic"/>
          <w:sz w:val="24"/>
          <w:szCs w:val="24"/>
        </w:rPr>
      </w:pPr>
    </w:p>
    <w:p w14:paraId="064DD2F5" w14:textId="77777777" w:rsidR="008455D9" w:rsidRDefault="008455D9">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5"/>
        <w:gridCol w:w="141"/>
        <w:gridCol w:w="397"/>
        <w:gridCol w:w="2004"/>
        <w:gridCol w:w="1553"/>
        <w:gridCol w:w="3491"/>
      </w:tblGrid>
      <w:tr w:rsidR="008455D9" w:rsidRPr="0099540A" w14:paraId="433C34F5" w14:textId="77777777" w:rsidTr="004D2716">
        <w:tc>
          <w:tcPr>
            <w:tcW w:w="3769" w:type="dxa"/>
            <w:gridSpan w:val="3"/>
            <w:shd w:val="clear" w:color="auto" w:fill="FFE7FF"/>
            <w:vAlign w:val="center"/>
          </w:tcPr>
          <w:p w14:paraId="49EB9B48"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GRADO</w:t>
            </w:r>
          </w:p>
        </w:tc>
        <w:tc>
          <w:tcPr>
            <w:tcW w:w="7130" w:type="dxa"/>
            <w:gridSpan w:val="5"/>
            <w:vMerge w:val="restart"/>
            <w:shd w:val="clear" w:color="auto" w:fill="FFC5FF"/>
            <w:vAlign w:val="center"/>
          </w:tcPr>
          <w:p w14:paraId="6EB0EA3A" w14:textId="77777777" w:rsidR="008455D9" w:rsidRPr="0099540A" w:rsidRDefault="00000000" w:rsidP="004D2716">
            <w:pPr>
              <w:jc w:val="center"/>
              <w:rPr>
                <w:rFonts w:ascii="Century Gothic" w:hAnsi="Century Gothic"/>
                <w:b/>
                <w:bCs/>
                <w:sz w:val="44"/>
                <w:szCs w:val="44"/>
              </w:rPr>
            </w:pPr>
            <w:hyperlink r:id="rId10" w:history="1">
              <w:r w:rsidR="008455D9" w:rsidRPr="0099540A">
                <w:rPr>
                  <w:rStyle w:val="Hipervnculo"/>
                  <w:rFonts w:ascii="Century Gothic" w:hAnsi="Century Gothic"/>
                  <w:b/>
                  <w:bCs/>
                  <w:sz w:val="44"/>
                  <w:szCs w:val="44"/>
                </w:rPr>
                <w:t>DIDACTICOSMX.COM</w:t>
              </w:r>
            </w:hyperlink>
          </w:p>
        </w:tc>
        <w:tc>
          <w:tcPr>
            <w:tcW w:w="3491" w:type="dxa"/>
            <w:shd w:val="clear" w:color="auto" w:fill="FFE7FF"/>
            <w:vAlign w:val="center"/>
          </w:tcPr>
          <w:p w14:paraId="1416A171"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FASE</w:t>
            </w:r>
          </w:p>
        </w:tc>
      </w:tr>
      <w:tr w:rsidR="008455D9" w:rsidRPr="0099540A" w14:paraId="792CD850" w14:textId="77777777" w:rsidTr="004D2716">
        <w:tc>
          <w:tcPr>
            <w:tcW w:w="3769" w:type="dxa"/>
            <w:gridSpan w:val="3"/>
            <w:vAlign w:val="center"/>
          </w:tcPr>
          <w:p w14:paraId="77C86AB9" w14:textId="77777777" w:rsidR="008455D9" w:rsidRPr="0099540A" w:rsidRDefault="008455D9" w:rsidP="004D2716">
            <w:pPr>
              <w:jc w:val="center"/>
              <w:rPr>
                <w:rFonts w:ascii="Century Gothic" w:hAnsi="Century Gothic"/>
                <w:sz w:val="24"/>
                <w:szCs w:val="24"/>
              </w:rPr>
            </w:pPr>
          </w:p>
        </w:tc>
        <w:tc>
          <w:tcPr>
            <w:tcW w:w="7130" w:type="dxa"/>
            <w:gridSpan w:val="5"/>
            <w:vMerge/>
            <w:shd w:val="clear" w:color="auto" w:fill="FFC5FF"/>
            <w:vAlign w:val="center"/>
          </w:tcPr>
          <w:p w14:paraId="5EB34599" w14:textId="77777777" w:rsidR="008455D9" w:rsidRPr="0099540A" w:rsidRDefault="008455D9" w:rsidP="004D2716">
            <w:pPr>
              <w:jc w:val="center"/>
              <w:rPr>
                <w:rFonts w:ascii="Century Gothic" w:hAnsi="Century Gothic"/>
              </w:rPr>
            </w:pPr>
          </w:p>
        </w:tc>
        <w:tc>
          <w:tcPr>
            <w:tcW w:w="3491" w:type="dxa"/>
            <w:vAlign w:val="center"/>
          </w:tcPr>
          <w:p w14:paraId="1E81EB4E" w14:textId="77777777" w:rsidR="008455D9" w:rsidRPr="0099540A" w:rsidRDefault="008455D9" w:rsidP="004D2716">
            <w:pPr>
              <w:jc w:val="center"/>
              <w:rPr>
                <w:rFonts w:ascii="Century Gothic" w:hAnsi="Century Gothic"/>
                <w:sz w:val="24"/>
                <w:szCs w:val="24"/>
              </w:rPr>
            </w:pPr>
            <w:r>
              <w:rPr>
                <w:rFonts w:ascii="Century Gothic" w:hAnsi="Century Gothic"/>
                <w:sz w:val="24"/>
                <w:szCs w:val="24"/>
              </w:rPr>
              <w:t>2</w:t>
            </w:r>
          </w:p>
        </w:tc>
      </w:tr>
      <w:tr w:rsidR="008455D9" w:rsidRPr="0099540A" w14:paraId="304053BB" w14:textId="77777777" w:rsidTr="004D2716">
        <w:tc>
          <w:tcPr>
            <w:tcW w:w="7342" w:type="dxa"/>
            <w:gridSpan w:val="6"/>
            <w:shd w:val="clear" w:color="auto" w:fill="FFE7FF"/>
            <w:vAlign w:val="center"/>
          </w:tcPr>
          <w:p w14:paraId="4873721E"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CAMPO</w:t>
            </w:r>
          </w:p>
        </w:tc>
        <w:tc>
          <w:tcPr>
            <w:tcW w:w="7048" w:type="dxa"/>
            <w:gridSpan w:val="3"/>
            <w:shd w:val="clear" w:color="auto" w:fill="FFE7FF"/>
            <w:vAlign w:val="center"/>
          </w:tcPr>
          <w:p w14:paraId="0FEDC8E3"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EJES ARTICULADORES</w:t>
            </w:r>
          </w:p>
        </w:tc>
      </w:tr>
      <w:tr w:rsidR="008455D9" w:rsidRPr="0099540A" w14:paraId="586F5241" w14:textId="77777777" w:rsidTr="004D2716">
        <w:tc>
          <w:tcPr>
            <w:tcW w:w="7342" w:type="dxa"/>
            <w:gridSpan w:val="6"/>
            <w:vAlign w:val="center"/>
          </w:tcPr>
          <w:p w14:paraId="2ED8E74E" w14:textId="77777777" w:rsidR="008455D9" w:rsidRPr="0099540A" w:rsidRDefault="008455D9" w:rsidP="004D2716">
            <w:pPr>
              <w:jc w:val="center"/>
              <w:rPr>
                <w:rFonts w:ascii="Century Gothic" w:hAnsi="Century Gothic"/>
                <w:sz w:val="28"/>
                <w:szCs w:val="28"/>
              </w:rPr>
            </w:pPr>
            <w:r w:rsidRPr="0099540A">
              <w:rPr>
                <w:rFonts w:ascii="Century Gothic" w:hAnsi="Century Gothic" w:cs="Tahoma"/>
                <w:sz w:val="32"/>
                <w:szCs w:val="32"/>
              </w:rPr>
              <w:t>Ética, naturaleza y sociedades</w:t>
            </w:r>
          </w:p>
        </w:tc>
        <w:tc>
          <w:tcPr>
            <w:tcW w:w="7048" w:type="dxa"/>
            <w:gridSpan w:val="3"/>
            <w:vAlign w:val="center"/>
          </w:tcPr>
          <w:p w14:paraId="522E61EB" w14:textId="77777777" w:rsidR="008455D9" w:rsidRPr="0099540A" w:rsidRDefault="008455D9" w:rsidP="004D2716">
            <w:pPr>
              <w:jc w:val="center"/>
              <w:rPr>
                <w:rFonts w:ascii="Century Gothic" w:hAnsi="Century Gothic"/>
                <w:sz w:val="28"/>
                <w:szCs w:val="28"/>
              </w:rPr>
            </w:pPr>
            <w:r w:rsidRPr="00072F8A">
              <w:rPr>
                <w:rFonts w:ascii="Century Gothic" w:hAnsi="Century Gothic"/>
                <w:sz w:val="28"/>
                <w:szCs w:val="28"/>
              </w:rPr>
              <w:t>Pensamiento crítico</w:t>
            </w:r>
            <w:r>
              <w:rPr>
                <w:rFonts w:ascii="Century Gothic" w:hAnsi="Century Gothic"/>
                <w:sz w:val="28"/>
                <w:szCs w:val="28"/>
              </w:rPr>
              <w:t xml:space="preserve">, </w:t>
            </w:r>
            <w:r w:rsidRPr="00072F8A">
              <w:rPr>
                <w:rFonts w:ascii="Century Gothic" w:hAnsi="Century Gothic"/>
                <w:sz w:val="28"/>
                <w:szCs w:val="28"/>
              </w:rPr>
              <w:t>Interculturalidad crítica</w:t>
            </w:r>
            <w:r>
              <w:rPr>
                <w:rFonts w:ascii="Century Gothic" w:hAnsi="Century Gothic"/>
                <w:sz w:val="28"/>
                <w:szCs w:val="28"/>
              </w:rPr>
              <w:t xml:space="preserve">, </w:t>
            </w:r>
            <w:r w:rsidRPr="00072F8A">
              <w:rPr>
                <w:rFonts w:ascii="Century Gothic" w:hAnsi="Century Gothic"/>
                <w:sz w:val="28"/>
                <w:szCs w:val="28"/>
              </w:rPr>
              <w:t>Vida saludable</w:t>
            </w:r>
            <w:r>
              <w:rPr>
                <w:rFonts w:ascii="Century Gothic" w:hAnsi="Century Gothic"/>
                <w:sz w:val="28"/>
                <w:szCs w:val="28"/>
              </w:rPr>
              <w:t xml:space="preserve">, </w:t>
            </w:r>
            <w:r w:rsidRPr="00072F8A">
              <w:rPr>
                <w:rFonts w:ascii="Century Gothic" w:hAnsi="Century Gothic"/>
                <w:sz w:val="28"/>
                <w:szCs w:val="28"/>
              </w:rPr>
              <w:t>Artes y experiencias estéticas</w:t>
            </w:r>
          </w:p>
        </w:tc>
      </w:tr>
      <w:tr w:rsidR="008455D9" w:rsidRPr="0099540A" w14:paraId="360EDD9B" w14:textId="77777777" w:rsidTr="004D2716">
        <w:tc>
          <w:tcPr>
            <w:tcW w:w="7342" w:type="dxa"/>
            <w:gridSpan w:val="6"/>
            <w:shd w:val="clear" w:color="auto" w:fill="FFE7FF"/>
            <w:vAlign w:val="center"/>
          </w:tcPr>
          <w:p w14:paraId="41B3784E" w14:textId="77777777" w:rsidR="008455D9" w:rsidRPr="0099540A" w:rsidRDefault="008455D9" w:rsidP="004D2716">
            <w:pPr>
              <w:jc w:val="center"/>
              <w:rPr>
                <w:rFonts w:ascii="Century Gothic" w:hAnsi="Century Gothic"/>
                <w:b/>
                <w:bCs/>
                <w:sz w:val="24"/>
                <w:szCs w:val="24"/>
              </w:rPr>
            </w:pPr>
            <w:r w:rsidRPr="0099540A">
              <w:rPr>
                <w:rFonts w:ascii="Century Gothic" w:hAnsi="Century Gothic"/>
                <w:b/>
                <w:bCs/>
                <w:sz w:val="32"/>
                <w:szCs w:val="32"/>
              </w:rPr>
              <w:t>NOMBRE DEL PROYECTO</w:t>
            </w:r>
          </w:p>
        </w:tc>
        <w:tc>
          <w:tcPr>
            <w:tcW w:w="7048" w:type="dxa"/>
            <w:gridSpan w:val="3"/>
            <w:shd w:val="clear" w:color="auto" w:fill="FFE7FF"/>
            <w:vAlign w:val="center"/>
          </w:tcPr>
          <w:p w14:paraId="1D1B295F" w14:textId="77777777" w:rsidR="008455D9" w:rsidRPr="0099540A" w:rsidRDefault="008455D9" w:rsidP="004D2716">
            <w:pPr>
              <w:jc w:val="center"/>
              <w:rPr>
                <w:rFonts w:ascii="Century Gothic" w:hAnsi="Century Gothic"/>
                <w:b/>
                <w:bCs/>
                <w:sz w:val="24"/>
                <w:szCs w:val="24"/>
              </w:rPr>
            </w:pPr>
            <w:r w:rsidRPr="0099540A">
              <w:rPr>
                <w:rFonts w:ascii="Century Gothic" w:hAnsi="Century Gothic"/>
                <w:b/>
                <w:bCs/>
                <w:sz w:val="32"/>
                <w:szCs w:val="32"/>
              </w:rPr>
              <w:t>ESCENARIO</w:t>
            </w:r>
          </w:p>
        </w:tc>
      </w:tr>
      <w:tr w:rsidR="008455D9" w:rsidRPr="0099540A" w14:paraId="5EAC13DC" w14:textId="77777777" w:rsidTr="004D2716">
        <w:tc>
          <w:tcPr>
            <w:tcW w:w="7342" w:type="dxa"/>
            <w:gridSpan w:val="6"/>
            <w:vAlign w:val="center"/>
          </w:tcPr>
          <w:p w14:paraId="735850B5" w14:textId="77777777" w:rsidR="008455D9" w:rsidRPr="0099540A" w:rsidRDefault="008455D9" w:rsidP="004D2716">
            <w:pPr>
              <w:jc w:val="center"/>
              <w:rPr>
                <w:rFonts w:ascii="Century Gothic" w:hAnsi="Century Gothic"/>
                <w:sz w:val="28"/>
                <w:szCs w:val="28"/>
              </w:rPr>
            </w:pPr>
            <w:r w:rsidRPr="00BA6846">
              <w:rPr>
                <w:rFonts w:ascii="Century Gothic" w:hAnsi="Century Gothic" w:cs="Tahoma"/>
                <w:b/>
                <w:bCs/>
                <w:sz w:val="24"/>
                <w:szCs w:val="24"/>
              </w:rPr>
              <w:t>¿Qué se necesita para hacer una fiesta de cumpleaños?</w:t>
            </w:r>
          </w:p>
        </w:tc>
        <w:tc>
          <w:tcPr>
            <w:tcW w:w="7048" w:type="dxa"/>
            <w:gridSpan w:val="3"/>
            <w:vAlign w:val="center"/>
          </w:tcPr>
          <w:p w14:paraId="1E1D21F2" w14:textId="77777777" w:rsidR="008455D9" w:rsidRPr="0099540A" w:rsidRDefault="008455D9" w:rsidP="004D2716">
            <w:pPr>
              <w:jc w:val="center"/>
              <w:rPr>
                <w:rFonts w:ascii="Century Gothic" w:hAnsi="Century Gothic"/>
                <w:sz w:val="28"/>
                <w:szCs w:val="28"/>
              </w:rPr>
            </w:pPr>
            <w:r w:rsidRPr="00BA6846">
              <w:rPr>
                <w:rFonts w:ascii="Century Gothic" w:hAnsi="Century Gothic" w:cs="Tahoma"/>
                <w:sz w:val="24"/>
                <w:szCs w:val="24"/>
              </w:rPr>
              <w:t>Aula</w:t>
            </w:r>
          </w:p>
        </w:tc>
      </w:tr>
      <w:tr w:rsidR="008455D9" w:rsidRPr="0099540A" w14:paraId="11C46A4A" w14:textId="77777777" w:rsidTr="004D2716">
        <w:tc>
          <w:tcPr>
            <w:tcW w:w="2897" w:type="dxa"/>
            <w:gridSpan w:val="2"/>
            <w:shd w:val="clear" w:color="auto" w:fill="FFE7FF"/>
            <w:vAlign w:val="center"/>
          </w:tcPr>
          <w:p w14:paraId="0A82BBB0"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METODOLOGÍA</w:t>
            </w:r>
          </w:p>
        </w:tc>
        <w:tc>
          <w:tcPr>
            <w:tcW w:w="4048" w:type="dxa"/>
            <w:gridSpan w:val="3"/>
            <w:vAlign w:val="center"/>
          </w:tcPr>
          <w:p w14:paraId="5466FD78" w14:textId="77777777" w:rsidR="008455D9" w:rsidRPr="0099540A" w:rsidRDefault="008455D9" w:rsidP="004D2716">
            <w:pPr>
              <w:jc w:val="center"/>
              <w:rPr>
                <w:rFonts w:ascii="Century Gothic" w:hAnsi="Century Gothic"/>
                <w:sz w:val="24"/>
                <w:szCs w:val="24"/>
              </w:rPr>
            </w:pPr>
            <w:r w:rsidRPr="0099540A">
              <w:rPr>
                <w:rFonts w:ascii="Century Gothic" w:hAnsi="Century Gothic" w:cs="Tahoma"/>
                <w:sz w:val="24"/>
                <w:szCs w:val="24"/>
              </w:rPr>
              <w:t>Aprendizaje Basado en Problemas (ABP)</w:t>
            </w:r>
          </w:p>
        </w:tc>
        <w:tc>
          <w:tcPr>
            <w:tcW w:w="2401" w:type="dxa"/>
            <w:gridSpan w:val="2"/>
            <w:shd w:val="clear" w:color="auto" w:fill="FFE7FF"/>
            <w:vAlign w:val="center"/>
          </w:tcPr>
          <w:p w14:paraId="0E16B6B8"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TIEMPO DE APLICACIÓN</w:t>
            </w:r>
          </w:p>
        </w:tc>
        <w:tc>
          <w:tcPr>
            <w:tcW w:w="5044" w:type="dxa"/>
            <w:gridSpan w:val="2"/>
            <w:vAlign w:val="center"/>
          </w:tcPr>
          <w:p w14:paraId="186C6752" w14:textId="77777777" w:rsidR="008455D9" w:rsidRPr="0099540A" w:rsidRDefault="008455D9" w:rsidP="004D2716">
            <w:pPr>
              <w:jc w:val="center"/>
              <w:rPr>
                <w:rFonts w:ascii="Century Gothic" w:hAnsi="Century Gothic"/>
                <w:sz w:val="24"/>
                <w:szCs w:val="24"/>
              </w:rPr>
            </w:pPr>
            <w:r w:rsidRPr="00BA6846">
              <w:rPr>
                <w:rFonts w:ascii="Century Gothic" w:hAnsi="Century Gothic" w:cs="Tahoma"/>
                <w:sz w:val="24"/>
                <w:szCs w:val="24"/>
              </w:rPr>
              <w:t>Siete días</w:t>
            </w:r>
          </w:p>
        </w:tc>
      </w:tr>
      <w:tr w:rsidR="008455D9" w:rsidRPr="0099540A" w14:paraId="6517812D" w14:textId="77777777" w:rsidTr="004D2716">
        <w:tc>
          <w:tcPr>
            <w:tcW w:w="1918" w:type="dxa"/>
            <w:shd w:val="clear" w:color="auto" w:fill="FFE7FF"/>
            <w:vAlign w:val="center"/>
          </w:tcPr>
          <w:p w14:paraId="372E66E2"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CAMPO</w:t>
            </w:r>
          </w:p>
        </w:tc>
        <w:tc>
          <w:tcPr>
            <w:tcW w:w="4886" w:type="dxa"/>
            <w:gridSpan w:val="3"/>
            <w:shd w:val="clear" w:color="auto" w:fill="FFE7FF"/>
            <w:vAlign w:val="center"/>
          </w:tcPr>
          <w:p w14:paraId="0A2DC951"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CONTENIDOS</w:t>
            </w:r>
          </w:p>
        </w:tc>
        <w:tc>
          <w:tcPr>
            <w:tcW w:w="7586" w:type="dxa"/>
            <w:gridSpan w:val="5"/>
            <w:shd w:val="clear" w:color="auto" w:fill="FFE7FF"/>
            <w:vAlign w:val="center"/>
          </w:tcPr>
          <w:p w14:paraId="1990DA68" w14:textId="77777777" w:rsidR="008455D9" w:rsidRPr="0099540A" w:rsidRDefault="008455D9" w:rsidP="004D2716">
            <w:pPr>
              <w:jc w:val="center"/>
              <w:rPr>
                <w:rFonts w:ascii="Century Gothic" w:hAnsi="Century Gothic"/>
                <w:b/>
                <w:bCs/>
                <w:sz w:val="32"/>
                <w:szCs w:val="32"/>
              </w:rPr>
            </w:pPr>
            <w:r w:rsidRPr="0099540A">
              <w:rPr>
                <w:rFonts w:ascii="Century Gothic" w:hAnsi="Century Gothic"/>
                <w:b/>
                <w:bCs/>
                <w:sz w:val="32"/>
                <w:szCs w:val="32"/>
              </w:rPr>
              <w:t>PROCESO DE DESARROLLO DE APRENDIZAJES</w:t>
            </w:r>
          </w:p>
        </w:tc>
      </w:tr>
      <w:tr w:rsidR="008455D9" w:rsidRPr="0099540A" w14:paraId="13082EB8" w14:textId="77777777" w:rsidTr="004D2716">
        <w:trPr>
          <w:trHeight w:val="300"/>
        </w:trPr>
        <w:tc>
          <w:tcPr>
            <w:tcW w:w="1918" w:type="dxa"/>
            <w:vMerge w:val="restart"/>
            <w:vAlign w:val="center"/>
          </w:tcPr>
          <w:p w14:paraId="51C37A6E" w14:textId="77777777" w:rsidR="008455D9" w:rsidRPr="00452D50" w:rsidRDefault="008455D9" w:rsidP="004D2716">
            <w:pPr>
              <w:jc w:val="center"/>
              <w:rPr>
                <w:rFonts w:ascii="Century Gothic" w:hAnsi="Century Gothic"/>
                <w:b/>
                <w:bCs/>
                <w:sz w:val="24"/>
                <w:szCs w:val="24"/>
              </w:rPr>
            </w:pPr>
            <w:r w:rsidRPr="00452D50">
              <w:rPr>
                <w:rFonts w:ascii="Century Gothic" w:hAnsi="Century Gothic"/>
                <w:b/>
                <w:bCs/>
                <w:sz w:val="24"/>
                <w:szCs w:val="24"/>
              </w:rPr>
              <w:t>Ética, naturaleza y sociedades</w:t>
            </w:r>
          </w:p>
        </w:tc>
        <w:tc>
          <w:tcPr>
            <w:tcW w:w="4886" w:type="dxa"/>
            <w:gridSpan w:val="3"/>
            <w:vAlign w:val="center"/>
          </w:tcPr>
          <w:p w14:paraId="533CBB0E"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Cambios que ocurren en los lugares, entornos, objetos, costumbres y formas de vida de las distintas familias y comunidades con el paso del tiempo.</w:t>
            </w:r>
          </w:p>
        </w:tc>
        <w:tc>
          <w:tcPr>
            <w:tcW w:w="7586" w:type="dxa"/>
            <w:gridSpan w:val="5"/>
            <w:vAlign w:val="center"/>
          </w:tcPr>
          <w:p w14:paraId="5BE0F3E8"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1er grado</w:t>
            </w:r>
          </w:p>
          <w:p w14:paraId="5FF9F3BB"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Observa las similitudes y diferencias entre los sucesos importantes de las distintas familias en la convivencia diaria, como cumpleaños, celebraciones o eventos.</w:t>
            </w:r>
          </w:p>
        </w:tc>
      </w:tr>
      <w:tr w:rsidR="008455D9" w:rsidRPr="0099540A" w14:paraId="1B100F80" w14:textId="77777777" w:rsidTr="004D2716">
        <w:trPr>
          <w:trHeight w:val="300"/>
        </w:trPr>
        <w:tc>
          <w:tcPr>
            <w:tcW w:w="1918" w:type="dxa"/>
            <w:vMerge/>
            <w:vAlign w:val="center"/>
          </w:tcPr>
          <w:p w14:paraId="3BF4FDE5" w14:textId="77777777" w:rsidR="008455D9" w:rsidRPr="00452D50" w:rsidRDefault="008455D9" w:rsidP="004D2716">
            <w:pPr>
              <w:jc w:val="center"/>
              <w:rPr>
                <w:rFonts w:ascii="Century Gothic" w:hAnsi="Century Gothic"/>
                <w:b/>
                <w:bCs/>
                <w:sz w:val="24"/>
                <w:szCs w:val="24"/>
              </w:rPr>
            </w:pPr>
          </w:p>
        </w:tc>
        <w:tc>
          <w:tcPr>
            <w:tcW w:w="4886" w:type="dxa"/>
            <w:gridSpan w:val="3"/>
            <w:vAlign w:val="center"/>
          </w:tcPr>
          <w:p w14:paraId="40BD04BF"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La diversidad de personas y familias en la comunidad y su convivencia, en un ambiente de equidad, libertad, inclusión y respeto a los derechos humanos.</w:t>
            </w:r>
          </w:p>
        </w:tc>
        <w:tc>
          <w:tcPr>
            <w:tcW w:w="7586" w:type="dxa"/>
            <w:gridSpan w:val="5"/>
            <w:vAlign w:val="center"/>
          </w:tcPr>
          <w:p w14:paraId="2E6BE2F6"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2do grado</w:t>
            </w:r>
          </w:p>
          <w:p w14:paraId="7BEECD75" w14:textId="77777777" w:rsidR="008455D9" w:rsidRPr="00BA6846" w:rsidRDefault="008455D9" w:rsidP="004D2716">
            <w:pPr>
              <w:jc w:val="both"/>
              <w:rPr>
                <w:rFonts w:ascii="Century Gothic" w:hAnsi="Century Gothic" w:cs="Tahoma"/>
                <w:sz w:val="24"/>
                <w:szCs w:val="24"/>
              </w:rPr>
            </w:pPr>
            <w:r w:rsidRPr="00BA6846">
              <w:rPr>
                <w:rFonts w:ascii="Century Gothic" w:hAnsi="Century Gothic" w:cs="Tahoma"/>
                <w:sz w:val="24"/>
                <w:szCs w:val="24"/>
              </w:rPr>
              <w:t>Expresa algunas de sus costumbres y rutinas familiares, y las compara con las de sus pares, encontrando similitudes.</w:t>
            </w:r>
          </w:p>
          <w:p w14:paraId="134CF665"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3er grado</w:t>
            </w:r>
          </w:p>
          <w:p w14:paraId="0A9541F5"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Reconoce las distintas formas de ser y actuar de sus pares, para convivir en armonía.</w:t>
            </w:r>
          </w:p>
        </w:tc>
      </w:tr>
      <w:tr w:rsidR="008455D9" w:rsidRPr="0099540A" w14:paraId="68E31118" w14:textId="77777777" w:rsidTr="004D2716">
        <w:trPr>
          <w:trHeight w:val="300"/>
        </w:trPr>
        <w:tc>
          <w:tcPr>
            <w:tcW w:w="1918" w:type="dxa"/>
            <w:vMerge w:val="restart"/>
            <w:vAlign w:val="center"/>
          </w:tcPr>
          <w:p w14:paraId="522F5D84" w14:textId="77777777" w:rsidR="008455D9" w:rsidRPr="00452D50" w:rsidRDefault="008455D9" w:rsidP="004D2716">
            <w:pPr>
              <w:jc w:val="center"/>
              <w:rPr>
                <w:rFonts w:ascii="Century Gothic" w:hAnsi="Century Gothic"/>
                <w:b/>
                <w:bCs/>
                <w:sz w:val="24"/>
                <w:szCs w:val="24"/>
              </w:rPr>
            </w:pPr>
            <w:r w:rsidRPr="00452D50">
              <w:rPr>
                <w:rFonts w:ascii="Century Gothic" w:hAnsi="Century Gothic"/>
                <w:b/>
                <w:bCs/>
                <w:sz w:val="24"/>
                <w:szCs w:val="24"/>
              </w:rPr>
              <w:t>Saberes y pensamiento científico</w:t>
            </w:r>
          </w:p>
        </w:tc>
        <w:tc>
          <w:tcPr>
            <w:tcW w:w="4886" w:type="dxa"/>
            <w:gridSpan w:val="3"/>
            <w:vAlign w:val="center"/>
          </w:tcPr>
          <w:p w14:paraId="7E237DBF"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Los saberes numéricos como herramienta para resolver situaciones del entorno, en diversos contextos socioculturales.</w:t>
            </w:r>
          </w:p>
        </w:tc>
        <w:tc>
          <w:tcPr>
            <w:tcW w:w="7586" w:type="dxa"/>
            <w:gridSpan w:val="5"/>
            <w:vAlign w:val="center"/>
          </w:tcPr>
          <w:p w14:paraId="329BFEB3"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1er grado</w:t>
            </w:r>
          </w:p>
          <w:p w14:paraId="2586EBAD" w14:textId="77777777" w:rsidR="008455D9" w:rsidRPr="00BA6846" w:rsidRDefault="008455D9" w:rsidP="004D2716">
            <w:pPr>
              <w:jc w:val="both"/>
              <w:rPr>
                <w:rFonts w:ascii="Century Gothic" w:hAnsi="Century Gothic" w:cs="Tahoma"/>
                <w:sz w:val="24"/>
                <w:szCs w:val="24"/>
              </w:rPr>
            </w:pPr>
            <w:r w:rsidRPr="00BA6846">
              <w:rPr>
                <w:rFonts w:ascii="Century Gothic" w:hAnsi="Century Gothic" w:cs="Tahoma"/>
                <w:sz w:val="24"/>
                <w:szCs w:val="24"/>
              </w:rPr>
              <w:t>Cuenta objetos de su hogar y escuela con diferentes propósitos.</w:t>
            </w:r>
          </w:p>
          <w:p w14:paraId="440C0CBC"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2do grado</w:t>
            </w:r>
          </w:p>
          <w:p w14:paraId="1D516DAD" w14:textId="77777777" w:rsidR="008455D9" w:rsidRPr="00BA6846" w:rsidRDefault="008455D9" w:rsidP="004D2716">
            <w:pPr>
              <w:jc w:val="both"/>
              <w:rPr>
                <w:rFonts w:ascii="Century Gothic" w:hAnsi="Century Gothic" w:cs="Tahoma"/>
                <w:sz w:val="24"/>
                <w:szCs w:val="24"/>
              </w:rPr>
            </w:pPr>
            <w:r w:rsidRPr="00BA6846">
              <w:rPr>
                <w:rFonts w:ascii="Century Gothic" w:hAnsi="Century Gothic" w:cs="Tahoma"/>
                <w:sz w:val="24"/>
                <w:szCs w:val="24"/>
              </w:rPr>
              <w:t>Resuelve de manera colaborativa situaciones sencillas que involucran números y que implican juntar, agregar, separar o quitar elementos.</w:t>
            </w:r>
          </w:p>
          <w:p w14:paraId="57E95678"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3er grado</w:t>
            </w:r>
          </w:p>
          <w:p w14:paraId="2DA72485" w14:textId="77777777" w:rsidR="008455D9" w:rsidRPr="00BA6846" w:rsidRDefault="008455D9" w:rsidP="004D2716">
            <w:pPr>
              <w:jc w:val="both"/>
              <w:rPr>
                <w:rFonts w:ascii="Century Gothic" w:hAnsi="Century Gothic" w:cs="Tahoma"/>
                <w:sz w:val="24"/>
                <w:szCs w:val="24"/>
              </w:rPr>
            </w:pPr>
            <w:r w:rsidRPr="00BA6846">
              <w:rPr>
                <w:rFonts w:ascii="Century Gothic" w:hAnsi="Century Gothic" w:cs="Tahoma"/>
                <w:sz w:val="24"/>
                <w:szCs w:val="24"/>
              </w:rPr>
              <w:t>Dice la serie numérica en orden y amplía su rango de conteo.</w:t>
            </w:r>
          </w:p>
          <w:p w14:paraId="0030BD84"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Representa cantidades, con dibujos, símbolos personales y numerales e interpreta los registros de sus pares.</w:t>
            </w:r>
          </w:p>
        </w:tc>
      </w:tr>
      <w:tr w:rsidR="008455D9" w:rsidRPr="0099540A" w14:paraId="79562FE8" w14:textId="77777777" w:rsidTr="004D2716">
        <w:trPr>
          <w:trHeight w:val="300"/>
        </w:trPr>
        <w:tc>
          <w:tcPr>
            <w:tcW w:w="1918" w:type="dxa"/>
            <w:vMerge/>
            <w:vAlign w:val="center"/>
          </w:tcPr>
          <w:p w14:paraId="6A13C300" w14:textId="77777777" w:rsidR="008455D9" w:rsidRPr="00452D50" w:rsidRDefault="008455D9" w:rsidP="004D2716">
            <w:pPr>
              <w:jc w:val="center"/>
              <w:rPr>
                <w:rFonts w:ascii="Century Gothic" w:hAnsi="Century Gothic"/>
                <w:b/>
                <w:bCs/>
                <w:sz w:val="24"/>
                <w:szCs w:val="24"/>
              </w:rPr>
            </w:pPr>
          </w:p>
        </w:tc>
        <w:tc>
          <w:tcPr>
            <w:tcW w:w="4886" w:type="dxa"/>
            <w:gridSpan w:val="3"/>
            <w:vAlign w:val="center"/>
          </w:tcPr>
          <w:p w14:paraId="132CB3D7"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Las magnitudes de longitud, peso, capacidad y tiempo en situaciones cotidianas del hogar y del entorno sociocultural.</w:t>
            </w:r>
          </w:p>
        </w:tc>
        <w:tc>
          <w:tcPr>
            <w:tcW w:w="7586" w:type="dxa"/>
            <w:gridSpan w:val="5"/>
            <w:vAlign w:val="center"/>
          </w:tcPr>
          <w:p w14:paraId="34FBF49B"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3er grado</w:t>
            </w:r>
          </w:p>
          <w:p w14:paraId="40E3AC4F"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Hace uso de instrumentos que miden el paso del tiempo, tales como calendarios.</w:t>
            </w:r>
          </w:p>
        </w:tc>
      </w:tr>
      <w:tr w:rsidR="008455D9" w:rsidRPr="0099540A" w14:paraId="4588EA8B" w14:textId="77777777" w:rsidTr="004D2716">
        <w:trPr>
          <w:trHeight w:val="300"/>
        </w:trPr>
        <w:tc>
          <w:tcPr>
            <w:tcW w:w="1918" w:type="dxa"/>
            <w:vAlign w:val="center"/>
          </w:tcPr>
          <w:p w14:paraId="7A78D5FB" w14:textId="77777777" w:rsidR="008455D9" w:rsidRPr="00452D50" w:rsidRDefault="008455D9" w:rsidP="004D2716">
            <w:pPr>
              <w:jc w:val="center"/>
              <w:rPr>
                <w:rFonts w:ascii="Century Gothic" w:hAnsi="Century Gothic"/>
                <w:b/>
                <w:bCs/>
                <w:sz w:val="24"/>
                <w:szCs w:val="24"/>
              </w:rPr>
            </w:pPr>
            <w:r w:rsidRPr="00452D50">
              <w:rPr>
                <w:rFonts w:ascii="Century Gothic" w:hAnsi="Century Gothic"/>
                <w:b/>
                <w:bCs/>
                <w:sz w:val="24"/>
                <w:szCs w:val="24"/>
              </w:rPr>
              <w:t>De lo humano y lo comunitario</w:t>
            </w:r>
          </w:p>
        </w:tc>
        <w:tc>
          <w:tcPr>
            <w:tcW w:w="4886" w:type="dxa"/>
            <w:gridSpan w:val="3"/>
            <w:vAlign w:val="center"/>
          </w:tcPr>
          <w:p w14:paraId="08B60462"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Interacción con personas de diversos contextos, que contribuyan al establecimiento de relaciones positivas y a una convivencia basada en la aceptación de la diversidad.</w:t>
            </w:r>
          </w:p>
        </w:tc>
        <w:tc>
          <w:tcPr>
            <w:tcW w:w="7586" w:type="dxa"/>
            <w:gridSpan w:val="5"/>
            <w:vAlign w:val="center"/>
          </w:tcPr>
          <w:p w14:paraId="49D2E35E"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2do grado</w:t>
            </w:r>
          </w:p>
          <w:p w14:paraId="3A6956BB" w14:textId="77777777" w:rsidR="008455D9" w:rsidRPr="00BA6846" w:rsidRDefault="008455D9" w:rsidP="004D2716">
            <w:pPr>
              <w:jc w:val="both"/>
              <w:rPr>
                <w:rFonts w:ascii="Century Gothic" w:hAnsi="Century Gothic" w:cs="Tahoma"/>
                <w:sz w:val="24"/>
                <w:szCs w:val="24"/>
              </w:rPr>
            </w:pPr>
            <w:r w:rsidRPr="00BA6846">
              <w:rPr>
                <w:rFonts w:ascii="Century Gothic" w:hAnsi="Century Gothic" w:cs="Tahoma"/>
                <w:sz w:val="24"/>
                <w:szCs w:val="24"/>
              </w:rPr>
              <w:t>Se relaciona con respeto y colabora de manera asertiva para el logro de propósitos comunes en juegos y actividades.</w:t>
            </w:r>
          </w:p>
          <w:p w14:paraId="763105A5"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3er grado</w:t>
            </w:r>
          </w:p>
          <w:p w14:paraId="51B2703E"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Asume actitudes prosociales como compartir, ayudar y colaborar, al participar y mejorar las relaciones de convivencia con las demás personas.</w:t>
            </w:r>
          </w:p>
        </w:tc>
      </w:tr>
      <w:tr w:rsidR="008455D9" w:rsidRPr="0099540A" w14:paraId="63703768" w14:textId="77777777" w:rsidTr="004D2716">
        <w:trPr>
          <w:trHeight w:val="300"/>
        </w:trPr>
        <w:tc>
          <w:tcPr>
            <w:tcW w:w="1918" w:type="dxa"/>
            <w:vAlign w:val="center"/>
          </w:tcPr>
          <w:p w14:paraId="309A9F2E" w14:textId="77777777" w:rsidR="008455D9" w:rsidRPr="00452D50" w:rsidRDefault="008455D9" w:rsidP="004D2716">
            <w:pPr>
              <w:jc w:val="center"/>
              <w:rPr>
                <w:rFonts w:ascii="Century Gothic" w:hAnsi="Century Gothic"/>
                <w:b/>
                <w:bCs/>
                <w:sz w:val="24"/>
                <w:szCs w:val="24"/>
              </w:rPr>
            </w:pPr>
            <w:r w:rsidRPr="00452D50">
              <w:rPr>
                <w:rFonts w:ascii="Century Gothic" w:hAnsi="Century Gothic"/>
                <w:b/>
                <w:bCs/>
                <w:sz w:val="24"/>
                <w:szCs w:val="24"/>
              </w:rPr>
              <w:t>Lenguajes</w:t>
            </w:r>
          </w:p>
        </w:tc>
        <w:tc>
          <w:tcPr>
            <w:tcW w:w="4886" w:type="dxa"/>
            <w:gridSpan w:val="3"/>
            <w:vAlign w:val="center"/>
          </w:tcPr>
          <w:p w14:paraId="36D96288"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Comunicación oral de necesidades, emociones, gustos, ideas y saberes, a través de los diversos lenguajes, desde una perspectiva comunitaria.</w:t>
            </w:r>
          </w:p>
        </w:tc>
        <w:tc>
          <w:tcPr>
            <w:tcW w:w="7586" w:type="dxa"/>
            <w:gridSpan w:val="5"/>
            <w:vAlign w:val="center"/>
          </w:tcPr>
          <w:p w14:paraId="4CA5C56F" w14:textId="77777777" w:rsidR="008455D9" w:rsidRPr="00BA6846" w:rsidRDefault="008455D9" w:rsidP="004D2716">
            <w:pPr>
              <w:jc w:val="both"/>
              <w:rPr>
                <w:rFonts w:ascii="Century Gothic" w:hAnsi="Century Gothic" w:cs="Tahoma"/>
                <w:b/>
                <w:sz w:val="24"/>
                <w:szCs w:val="24"/>
              </w:rPr>
            </w:pPr>
            <w:r w:rsidRPr="00BA6846">
              <w:rPr>
                <w:rFonts w:ascii="Century Gothic" w:hAnsi="Century Gothic" w:cs="Tahoma"/>
                <w:b/>
                <w:sz w:val="24"/>
                <w:szCs w:val="24"/>
              </w:rPr>
              <w:t>3er grado</w:t>
            </w:r>
          </w:p>
          <w:p w14:paraId="0E941EDA" w14:textId="77777777" w:rsidR="008455D9" w:rsidRPr="0099540A" w:rsidRDefault="008455D9" w:rsidP="004D2716">
            <w:pPr>
              <w:jc w:val="both"/>
              <w:rPr>
                <w:rFonts w:ascii="Century Gothic" w:hAnsi="Century Gothic"/>
                <w:sz w:val="24"/>
                <w:szCs w:val="24"/>
              </w:rPr>
            </w:pPr>
            <w:r w:rsidRPr="00BA6846">
              <w:rPr>
                <w:rFonts w:ascii="Century Gothic" w:hAnsi="Century Gothic" w:cs="Tahoma"/>
                <w:sz w:val="24"/>
                <w:szCs w:val="24"/>
              </w:rPr>
              <w:t>De manera oral, expresa ideas completas sobre necesidades, vivencias, emociones, gustos, preferencias y saberes a distintas personas, combinando los lenguajes.</w:t>
            </w:r>
          </w:p>
        </w:tc>
      </w:tr>
    </w:tbl>
    <w:p w14:paraId="2266905A" w14:textId="77777777" w:rsidR="002F59BC" w:rsidRPr="000E0F8F" w:rsidRDefault="002F59BC">
      <w:pPr>
        <w:rPr>
          <w:rFonts w:ascii="Century Gothic" w:hAnsi="Century Gothic"/>
          <w:sz w:val="24"/>
          <w:szCs w:val="24"/>
        </w:rPr>
      </w:pPr>
    </w:p>
    <w:sectPr w:rsidR="002F59BC" w:rsidRPr="000E0F8F" w:rsidSect="009A411B">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2FB6" w14:textId="77777777" w:rsidR="009A411B" w:rsidRDefault="009A411B" w:rsidP="0040208D">
      <w:pPr>
        <w:spacing w:after="0" w:line="240" w:lineRule="auto"/>
      </w:pPr>
      <w:r>
        <w:separator/>
      </w:r>
    </w:p>
  </w:endnote>
  <w:endnote w:type="continuationSeparator" w:id="0">
    <w:p w14:paraId="4121C84A" w14:textId="77777777" w:rsidR="009A411B" w:rsidRDefault="009A411B"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EF09" w14:textId="77777777" w:rsidR="009A411B" w:rsidRDefault="009A411B" w:rsidP="0040208D">
      <w:pPr>
        <w:spacing w:after="0" w:line="240" w:lineRule="auto"/>
      </w:pPr>
      <w:r>
        <w:separator/>
      </w:r>
    </w:p>
  </w:footnote>
  <w:footnote w:type="continuationSeparator" w:id="0">
    <w:p w14:paraId="418A15FC" w14:textId="77777777" w:rsidR="009A411B" w:rsidRDefault="009A411B"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E0F8F"/>
    <w:rsid w:val="001207FD"/>
    <w:rsid w:val="00252AE3"/>
    <w:rsid w:val="002F59BC"/>
    <w:rsid w:val="003443A0"/>
    <w:rsid w:val="00352341"/>
    <w:rsid w:val="003C31D9"/>
    <w:rsid w:val="0040208D"/>
    <w:rsid w:val="004104AA"/>
    <w:rsid w:val="00711889"/>
    <w:rsid w:val="0072408D"/>
    <w:rsid w:val="007313AC"/>
    <w:rsid w:val="008455D9"/>
    <w:rsid w:val="00886560"/>
    <w:rsid w:val="009A14DE"/>
    <w:rsid w:val="009A411B"/>
    <w:rsid w:val="009A5BC5"/>
    <w:rsid w:val="00AD1658"/>
    <w:rsid w:val="00B474F4"/>
    <w:rsid w:val="00B51E4C"/>
    <w:rsid w:val="00B828C7"/>
    <w:rsid w:val="00CD474C"/>
    <w:rsid w:val="00E1514A"/>
    <w:rsid w:val="00E217F1"/>
    <w:rsid w:val="00EA4029"/>
    <w:rsid w:val="00F85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 w:type="character" w:styleId="Hipervnculo">
    <w:name w:val="Hyperlink"/>
    <w:basedOn w:val="Fuentedeprrafopredeter"/>
    <w:uiPriority w:val="99"/>
    <w:unhideWhenUsed/>
    <w:rsid w:val="00845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osm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dacticosmx.com" TargetMode="External"/><Relationship Id="rId4" Type="http://schemas.openxmlformats.org/officeDocument/2006/relationships/webSettings" Target="webSettings.xml"/><Relationship Id="rId9" Type="http://schemas.openxmlformats.org/officeDocument/2006/relationships/hyperlink" Target="http://www.didacticos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2066</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www.DidacticosMx.com</vt:lpstr>
    </vt:vector>
  </TitlesOfParts>
  <Manager>www.DidacticosMx.com</Manager>
  <Company>www.DidacticosMx.com</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2024-04-06T07:24:00Z</dcterms:modified>
  <cp:category>www.DidacticosMx.com</cp:category>
</cp:coreProperties>
</file>