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38"/>
        <w:gridCol w:w="1058"/>
        <w:gridCol w:w="872"/>
        <w:gridCol w:w="2748"/>
        <w:gridCol w:w="428"/>
        <w:gridCol w:w="397"/>
        <w:gridCol w:w="3558"/>
        <w:gridCol w:w="578"/>
        <w:gridCol w:w="2913"/>
      </w:tblGrid>
      <w:tr w:rsidR="005F434E" w:rsidRPr="00617A06" w14:paraId="6B94CC54" w14:textId="77777777" w:rsidTr="00B71E0F">
        <w:tc>
          <w:tcPr>
            <w:tcW w:w="3768" w:type="dxa"/>
            <w:gridSpan w:val="3"/>
            <w:shd w:val="clear" w:color="auto" w:fill="FFE7FF"/>
            <w:vAlign w:val="center"/>
          </w:tcPr>
          <w:p w14:paraId="5E17A97A" w14:textId="6E844703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1" w:type="dxa"/>
            <w:gridSpan w:val="4"/>
            <w:vMerge w:val="restart"/>
            <w:shd w:val="clear" w:color="auto" w:fill="FFC5FF"/>
            <w:vAlign w:val="center"/>
          </w:tcPr>
          <w:p w14:paraId="51AA18D2" w14:textId="3CF3B6F5" w:rsidR="005F434E" w:rsidRPr="00617A06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gridSpan w:val="2"/>
            <w:shd w:val="clear" w:color="auto" w:fill="FFE7FF"/>
            <w:vAlign w:val="center"/>
          </w:tcPr>
          <w:p w14:paraId="288E064F" w14:textId="2DABA0A5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617A06" w14:paraId="2EE79F34" w14:textId="77777777" w:rsidTr="00B71E0F">
        <w:tc>
          <w:tcPr>
            <w:tcW w:w="3768" w:type="dxa"/>
            <w:gridSpan w:val="3"/>
            <w:vAlign w:val="center"/>
          </w:tcPr>
          <w:p w14:paraId="35A035EA" w14:textId="65CEFF40" w:rsidR="005F434E" w:rsidRPr="00617A06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4"/>
            <w:vMerge/>
            <w:shd w:val="clear" w:color="auto" w:fill="FFC5FF"/>
            <w:vAlign w:val="center"/>
          </w:tcPr>
          <w:p w14:paraId="4D2D1D37" w14:textId="77777777" w:rsidR="005F434E" w:rsidRPr="00617A06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1F30D1A6" w14:textId="4A702066" w:rsidR="005F434E" w:rsidRPr="00617A06" w:rsidRDefault="00EF277A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86AF2" w:rsidRPr="00617A06" w14:paraId="0DE02F0E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5BE0A5F3" w14:textId="18E1D6BB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06C82BB" w14:textId="62858E3F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17A06" w:rsidRPr="00617A06" w14:paraId="6037B77A" w14:textId="77777777" w:rsidTr="00B71E0F">
        <w:tc>
          <w:tcPr>
            <w:tcW w:w="7341" w:type="dxa"/>
            <w:gridSpan w:val="6"/>
            <w:vAlign w:val="center"/>
          </w:tcPr>
          <w:p w14:paraId="28290016" w14:textId="05801D7B" w:rsidR="00617A06" w:rsidRPr="00617A06" w:rsidRDefault="00617A06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107B2B45" w14:textId="018B7093" w:rsidR="00617A06" w:rsidRPr="00617A06" w:rsidRDefault="00C94F2A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94F2A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C94F2A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C94F2A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C94F2A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C94F2A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617A06" w:rsidRPr="00617A06" w14:paraId="6AAF9CD5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18CC641B" w14:textId="7D9227F4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4292CFB" w14:textId="6B13C1B9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C94F2A" w:rsidRPr="00617A06" w14:paraId="320665C1" w14:textId="77777777" w:rsidTr="00B71E0F">
        <w:tc>
          <w:tcPr>
            <w:tcW w:w="7341" w:type="dxa"/>
            <w:gridSpan w:val="6"/>
            <w:vAlign w:val="center"/>
          </w:tcPr>
          <w:p w14:paraId="6E2076C3" w14:textId="79974D8A" w:rsidR="00C94F2A" w:rsidRPr="00617A06" w:rsidRDefault="00C94F2A" w:rsidP="00C94F2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30B6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Festival de emociones </w:t>
            </w:r>
          </w:p>
        </w:tc>
        <w:tc>
          <w:tcPr>
            <w:tcW w:w="7049" w:type="dxa"/>
            <w:gridSpan w:val="3"/>
            <w:vAlign w:val="center"/>
          </w:tcPr>
          <w:p w14:paraId="6E78F971" w14:textId="0BFA8612" w:rsidR="00C94F2A" w:rsidRPr="00617A06" w:rsidRDefault="00C94F2A" w:rsidP="00C94F2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C94F2A" w:rsidRPr="00617A06" w14:paraId="2A0F374D" w14:textId="77777777" w:rsidTr="00720C0E">
        <w:tc>
          <w:tcPr>
            <w:tcW w:w="2896" w:type="dxa"/>
            <w:gridSpan w:val="2"/>
            <w:shd w:val="clear" w:color="auto" w:fill="FFE7FF"/>
            <w:vAlign w:val="center"/>
          </w:tcPr>
          <w:p w14:paraId="0802D429" w14:textId="77777777" w:rsidR="00C94F2A" w:rsidRPr="00617A06" w:rsidRDefault="00C94F2A" w:rsidP="00C94F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6F91EE33" w14:textId="76905A3A" w:rsidR="00C94F2A" w:rsidRPr="00617A06" w:rsidRDefault="00C94F2A" w:rsidP="00C94F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4533" w:type="dxa"/>
            <w:gridSpan w:val="3"/>
            <w:shd w:val="clear" w:color="auto" w:fill="FFE7FF"/>
            <w:vAlign w:val="center"/>
          </w:tcPr>
          <w:p w14:paraId="4C6C1B67" w14:textId="48B450AA" w:rsidR="00C94F2A" w:rsidRPr="00617A06" w:rsidRDefault="00C94F2A" w:rsidP="00C94F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913" w:type="dxa"/>
            <w:vAlign w:val="center"/>
          </w:tcPr>
          <w:p w14:paraId="6D7B30E2" w14:textId="507ED845" w:rsidR="00C94F2A" w:rsidRPr="00617A06" w:rsidRDefault="00C94F2A" w:rsidP="00C94F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Un mes</w:t>
            </w:r>
          </w:p>
        </w:tc>
      </w:tr>
      <w:tr w:rsidR="00C94F2A" w:rsidRPr="00617A06" w14:paraId="64FCF957" w14:textId="77777777" w:rsidTr="00A115A2">
        <w:tc>
          <w:tcPr>
            <w:tcW w:w="1838" w:type="dxa"/>
            <w:shd w:val="clear" w:color="auto" w:fill="FFE7FF"/>
            <w:vAlign w:val="center"/>
          </w:tcPr>
          <w:p w14:paraId="6578B12F" w14:textId="158A2E9F" w:rsidR="00C94F2A" w:rsidRPr="00617A06" w:rsidRDefault="00C94F2A" w:rsidP="00C94F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678" w:type="dxa"/>
            <w:gridSpan w:val="3"/>
            <w:tcBorders>
              <w:bottom w:val="single" w:sz="4" w:space="0" w:color="FF99FF"/>
            </w:tcBorders>
            <w:shd w:val="clear" w:color="auto" w:fill="FFE7FF"/>
            <w:vAlign w:val="center"/>
          </w:tcPr>
          <w:p w14:paraId="623253B4" w14:textId="491B2515" w:rsidR="00C94F2A" w:rsidRPr="00617A06" w:rsidRDefault="00C94F2A" w:rsidP="00C94F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874" w:type="dxa"/>
            <w:gridSpan w:val="5"/>
            <w:shd w:val="clear" w:color="auto" w:fill="FFE7FF"/>
            <w:vAlign w:val="center"/>
          </w:tcPr>
          <w:p w14:paraId="65E6DEC4" w14:textId="1EEC38EC" w:rsidR="00C94F2A" w:rsidRPr="00617A06" w:rsidRDefault="00C94F2A" w:rsidP="00C94F2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C94F2A" w:rsidRPr="00617A06" w14:paraId="39DE1A65" w14:textId="77777777" w:rsidTr="0004661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29306DB8" w14:textId="158D47EE" w:rsidR="00C94F2A" w:rsidRPr="00617A06" w:rsidRDefault="00C94F2A" w:rsidP="00C94F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4F2A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678" w:type="dxa"/>
            <w:gridSpan w:val="3"/>
            <w:vAlign w:val="center"/>
          </w:tcPr>
          <w:p w14:paraId="41EDF7E5" w14:textId="125C5FD3" w:rsidR="00C94F2A" w:rsidRPr="00617A06" w:rsidRDefault="00C94F2A" w:rsidP="00C94F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7874" w:type="dxa"/>
            <w:gridSpan w:val="5"/>
            <w:vAlign w:val="center"/>
          </w:tcPr>
          <w:p w14:paraId="614BF40A" w14:textId="7CD4CB02" w:rsidR="00C94F2A" w:rsidRPr="00617A06" w:rsidRDefault="00C94F2A" w:rsidP="00C94F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Coordina movimientos con control y equilibrio al resolver situaciones cotidianas, participar en juegos tradicionales y representaciones individuales o colectivas en igualdad de oportunidades y sin distinción de género.</w:t>
            </w:r>
          </w:p>
        </w:tc>
      </w:tr>
      <w:tr w:rsidR="00C94F2A" w:rsidRPr="00617A06" w14:paraId="71B0A9EA" w14:textId="77777777" w:rsidTr="0004661C">
        <w:trPr>
          <w:trHeight w:val="300"/>
        </w:trPr>
        <w:tc>
          <w:tcPr>
            <w:tcW w:w="1838" w:type="dxa"/>
            <w:vMerge/>
            <w:vAlign w:val="center"/>
          </w:tcPr>
          <w:p w14:paraId="18A76AB6" w14:textId="6A76035F" w:rsidR="00C94F2A" w:rsidRPr="00617A06" w:rsidRDefault="00C94F2A" w:rsidP="00C94F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69B58FAC" w14:textId="0A7D161F" w:rsidR="00C94F2A" w:rsidRPr="00617A06" w:rsidRDefault="00C94F2A" w:rsidP="00C94F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874" w:type="dxa"/>
            <w:gridSpan w:val="5"/>
            <w:vAlign w:val="center"/>
          </w:tcPr>
          <w:p w14:paraId="7555A53A" w14:textId="7BC6699E" w:rsidR="00C94F2A" w:rsidRPr="00617A06" w:rsidRDefault="00C94F2A" w:rsidP="00C94F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Se relaciona con respeto y colabora de manera asertiva para el logro de propósitos comunes en juegos y actividades.</w:t>
            </w:r>
          </w:p>
        </w:tc>
      </w:tr>
      <w:tr w:rsidR="00C94F2A" w:rsidRPr="00617A06" w14:paraId="343B005E" w14:textId="77777777" w:rsidTr="0004661C">
        <w:trPr>
          <w:trHeight w:val="300"/>
        </w:trPr>
        <w:tc>
          <w:tcPr>
            <w:tcW w:w="1838" w:type="dxa"/>
            <w:vMerge/>
            <w:vAlign w:val="center"/>
          </w:tcPr>
          <w:p w14:paraId="143B7D95" w14:textId="247D7D2D" w:rsidR="00C94F2A" w:rsidRPr="00617A06" w:rsidRDefault="00C94F2A" w:rsidP="00C94F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494D67D6" w14:textId="05CEC1BF" w:rsidR="00C94F2A" w:rsidRPr="00617A06" w:rsidRDefault="00C94F2A" w:rsidP="00C94F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7874" w:type="dxa"/>
            <w:gridSpan w:val="5"/>
            <w:vAlign w:val="center"/>
          </w:tcPr>
          <w:p w14:paraId="67EB6CDD" w14:textId="77777777" w:rsidR="00C94F2A" w:rsidRPr="00E330B6" w:rsidRDefault="00C94F2A" w:rsidP="00C94F2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Percibe cambios corporales, y con ayuda, nombra las emociones que experimenta, como: alegría, tristeza, sorpresa, miedo o enojo, y reconoce las situaciones que las provocan.</w:t>
            </w:r>
          </w:p>
          <w:p w14:paraId="39956B1D" w14:textId="14F9FD70" w:rsidR="00C94F2A" w:rsidRPr="00617A06" w:rsidRDefault="00C94F2A" w:rsidP="00C94F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94F2A" w:rsidRPr="00617A06" w14:paraId="60BA2829" w14:textId="77777777" w:rsidTr="00C17DF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C065E56" w14:textId="586A24BA" w:rsidR="00C94F2A" w:rsidRPr="00617A06" w:rsidRDefault="00C94F2A" w:rsidP="00C94F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4F2A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678" w:type="dxa"/>
            <w:gridSpan w:val="3"/>
            <w:vAlign w:val="center"/>
          </w:tcPr>
          <w:p w14:paraId="1B5DF84A" w14:textId="4DBC4821" w:rsidR="00C94F2A" w:rsidRPr="00617A06" w:rsidRDefault="00C94F2A" w:rsidP="00C94F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874" w:type="dxa"/>
            <w:gridSpan w:val="5"/>
            <w:vAlign w:val="center"/>
          </w:tcPr>
          <w:p w14:paraId="4B27FEC4" w14:textId="77777777" w:rsidR="00C94F2A" w:rsidRPr="00E330B6" w:rsidRDefault="00C94F2A" w:rsidP="00C94F2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Emplea palabras, gestos, señas, imágenes, sonidos o movimientos corporales que aprende en su comunidad, para expresar necesidades, ideas, emociones y gustos que reflejen su forma de interpretar y actuar en el mundo.</w:t>
            </w:r>
          </w:p>
          <w:p w14:paraId="58658ACE" w14:textId="77777777" w:rsidR="00C94F2A" w:rsidRPr="00E330B6" w:rsidRDefault="00C94F2A" w:rsidP="00C94F2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14:paraId="7F0AE9D9" w14:textId="4A8AE65D" w:rsidR="00C94F2A" w:rsidRPr="00617A06" w:rsidRDefault="00C94F2A" w:rsidP="00C94F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Manifiesta oralmente y de manera clara necesidades, emociones, gustos, preferencias e ideas que construye en la convivencia diaria, y se da a entender apoyándose de distintos lenguajes.</w:t>
            </w:r>
          </w:p>
        </w:tc>
      </w:tr>
      <w:tr w:rsidR="00C94F2A" w:rsidRPr="00617A06" w14:paraId="70339E07" w14:textId="77777777" w:rsidTr="00C17DF3">
        <w:trPr>
          <w:trHeight w:val="300"/>
        </w:trPr>
        <w:tc>
          <w:tcPr>
            <w:tcW w:w="1838" w:type="dxa"/>
            <w:vMerge/>
            <w:vAlign w:val="center"/>
          </w:tcPr>
          <w:p w14:paraId="4FAB14FD" w14:textId="77777777" w:rsidR="00C94F2A" w:rsidRPr="00617A06" w:rsidRDefault="00C94F2A" w:rsidP="00C94F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71510C51" w14:textId="4DB45C58" w:rsidR="00C94F2A" w:rsidRPr="00617A06" w:rsidRDefault="00C94F2A" w:rsidP="00C94F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Expresión de emociones y experiencias en igualdad de oportunidades, apoyándose de recursos gráficos personales y de los lenguajes artísticos.</w:t>
            </w:r>
          </w:p>
        </w:tc>
        <w:tc>
          <w:tcPr>
            <w:tcW w:w="7874" w:type="dxa"/>
            <w:gridSpan w:val="5"/>
            <w:vAlign w:val="center"/>
          </w:tcPr>
          <w:p w14:paraId="4D527A88" w14:textId="1B477EA7" w:rsidR="00C94F2A" w:rsidRPr="00617A06" w:rsidRDefault="00C94F2A" w:rsidP="00C94F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Combina recursos gráficos y de los lenguajes artísticos en la representación de emociones y experiencias.</w:t>
            </w:r>
          </w:p>
        </w:tc>
      </w:tr>
      <w:tr w:rsidR="00C94F2A" w:rsidRPr="00617A06" w14:paraId="50E83E91" w14:textId="77777777" w:rsidTr="00C17DF3">
        <w:trPr>
          <w:trHeight w:val="300"/>
        </w:trPr>
        <w:tc>
          <w:tcPr>
            <w:tcW w:w="1838" w:type="dxa"/>
            <w:vAlign w:val="center"/>
          </w:tcPr>
          <w:p w14:paraId="07425E98" w14:textId="65C4FD62" w:rsidR="00C94F2A" w:rsidRPr="00617A06" w:rsidRDefault="00C94F2A" w:rsidP="00C94F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94F2A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678" w:type="dxa"/>
            <w:gridSpan w:val="3"/>
            <w:vAlign w:val="center"/>
          </w:tcPr>
          <w:p w14:paraId="18339E00" w14:textId="20D2889D" w:rsidR="00C94F2A" w:rsidRPr="00617A06" w:rsidRDefault="00C94F2A" w:rsidP="00C94F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7874" w:type="dxa"/>
            <w:gridSpan w:val="5"/>
            <w:vAlign w:val="center"/>
          </w:tcPr>
          <w:p w14:paraId="0F4122FF" w14:textId="47CFAE80" w:rsidR="00C94F2A" w:rsidRPr="00617A06" w:rsidRDefault="00C94F2A" w:rsidP="00C94F2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30B6">
              <w:rPr>
                <w:rFonts w:ascii="Century Gothic" w:hAnsi="Century Gothic" w:cs="Tahoma"/>
                <w:sz w:val="24"/>
                <w:szCs w:val="24"/>
              </w:rPr>
              <w:t>Se expresa y participa con libertad y respeto en diversas situaciones y contextos, favoreciendo una cultura de paz y la convivencia pacífica en un marco de la inclusión y diversidad.</w:t>
            </w:r>
          </w:p>
        </w:tc>
      </w:tr>
    </w:tbl>
    <w:p w14:paraId="25E82C93" w14:textId="4C04EFE1" w:rsidR="003076A4" w:rsidRPr="00617A06" w:rsidRDefault="003076A4" w:rsidP="00D81D2E">
      <w:pPr>
        <w:rPr>
          <w:rFonts w:ascii="Century Gothic" w:hAnsi="Century Gothic"/>
        </w:rPr>
      </w:pPr>
    </w:p>
    <w:sectPr w:rsidR="003076A4" w:rsidRPr="00617A06" w:rsidSect="00C13F70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1EB07" w14:textId="77777777" w:rsidR="00C13F70" w:rsidRDefault="00C13F70" w:rsidP="00343C66">
      <w:pPr>
        <w:spacing w:after="0" w:line="240" w:lineRule="auto"/>
      </w:pPr>
      <w:r>
        <w:separator/>
      </w:r>
    </w:p>
  </w:endnote>
  <w:endnote w:type="continuationSeparator" w:id="0">
    <w:p w14:paraId="364A3F56" w14:textId="77777777" w:rsidR="00C13F70" w:rsidRDefault="00C13F70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E1A76" w14:textId="77777777" w:rsidR="00C13F70" w:rsidRDefault="00C13F70" w:rsidP="00343C66">
      <w:pPr>
        <w:spacing w:after="0" w:line="240" w:lineRule="auto"/>
      </w:pPr>
      <w:r>
        <w:separator/>
      </w:r>
    </w:p>
  </w:footnote>
  <w:footnote w:type="continuationSeparator" w:id="0">
    <w:p w14:paraId="35534B60" w14:textId="77777777" w:rsidR="00C13F70" w:rsidRDefault="00C13F70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30D"/>
    <w:multiLevelType w:val="hybridMultilevel"/>
    <w:tmpl w:val="5EB24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082"/>
    <w:multiLevelType w:val="hybridMultilevel"/>
    <w:tmpl w:val="584E3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01DA"/>
    <w:multiLevelType w:val="hybridMultilevel"/>
    <w:tmpl w:val="4F76C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8CD"/>
    <w:multiLevelType w:val="hybridMultilevel"/>
    <w:tmpl w:val="AFAE5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66618"/>
    <w:multiLevelType w:val="hybridMultilevel"/>
    <w:tmpl w:val="135E6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274F3"/>
    <w:multiLevelType w:val="hybridMultilevel"/>
    <w:tmpl w:val="E2D46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212F3"/>
    <w:multiLevelType w:val="hybridMultilevel"/>
    <w:tmpl w:val="73249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4B5F"/>
    <w:multiLevelType w:val="hybridMultilevel"/>
    <w:tmpl w:val="758CE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4628E"/>
    <w:multiLevelType w:val="hybridMultilevel"/>
    <w:tmpl w:val="5E101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24D2F"/>
    <w:multiLevelType w:val="hybridMultilevel"/>
    <w:tmpl w:val="971A5F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21EF2"/>
    <w:multiLevelType w:val="hybridMultilevel"/>
    <w:tmpl w:val="DECC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56AC3"/>
    <w:multiLevelType w:val="hybridMultilevel"/>
    <w:tmpl w:val="03483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45AAE"/>
    <w:multiLevelType w:val="hybridMultilevel"/>
    <w:tmpl w:val="396A1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93E"/>
    <w:multiLevelType w:val="hybridMultilevel"/>
    <w:tmpl w:val="6C44EB66"/>
    <w:lvl w:ilvl="0" w:tplc="080A000F">
      <w:start w:val="1"/>
      <w:numFmt w:val="decimal"/>
      <w:lvlText w:val="%1."/>
      <w:lvlJc w:val="left"/>
      <w:pPr>
        <w:ind w:left="1507" w:hanging="360"/>
      </w:pPr>
    </w:lvl>
    <w:lvl w:ilvl="1" w:tplc="080A0019" w:tentative="1">
      <w:start w:val="1"/>
      <w:numFmt w:val="lowerLetter"/>
      <w:lvlText w:val="%2."/>
      <w:lvlJc w:val="left"/>
      <w:pPr>
        <w:ind w:left="2227" w:hanging="360"/>
      </w:pPr>
    </w:lvl>
    <w:lvl w:ilvl="2" w:tplc="080A001B" w:tentative="1">
      <w:start w:val="1"/>
      <w:numFmt w:val="lowerRoman"/>
      <w:lvlText w:val="%3."/>
      <w:lvlJc w:val="right"/>
      <w:pPr>
        <w:ind w:left="2947" w:hanging="180"/>
      </w:pPr>
    </w:lvl>
    <w:lvl w:ilvl="3" w:tplc="080A000F" w:tentative="1">
      <w:start w:val="1"/>
      <w:numFmt w:val="decimal"/>
      <w:lvlText w:val="%4."/>
      <w:lvlJc w:val="left"/>
      <w:pPr>
        <w:ind w:left="3667" w:hanging="360"/>
      </w:pPr>
    </w:lvl>
    <w:lvl w:ilvl="4" w:tplc="080A0019" w:tentative="1">
      <w:start w:val="1"/>
      <w:numFmt w:val="lowerLetter"/>
      <w:lvlText w:val="%5."/>
      <w:lvlJc w:val="left"/>
      <w:pPr>
        <w:ind w:left="4387" w:hanging="360"/>
      </w:pPr>
    </w:lvl>
    <w:lvl w:ilvl="5" w:tplc="080A001B" w:tentative="1">
      <w:start w:val="1"/>
      <w:numFmt w:val="lowerRoman"/>
      <w:lvlText w:val="%6."/>
      <w:lvlJc w:val="right"/>
      <w:pPr>
        <w:ind w:left="5107" w:hanging="180"/>
      </w:pPr>
    </w:lvl>
    <w:lvl w:ilvl="6" w:tplc="080A000F" w:tentative="1">
      <w:start w:val="1"/>
      <w:numFmt w:val="decimal"/>
      <w:lvlText w:val="%7."/>
      <w:lvlJc w:val="left"/>
      <w:pPr>
        <w:ind w:left="5827" w:hanging="360"/>
      </w:pPr>
    </w:lvl>
    <w:lvl w:ilvl="7" w:tplc="080A0019" w:tentative="1">
      <w:start w:val="1"/>
      <w:numFmt w:val="lowerLetter"/>
      <w:lvlText w:val="%8."/>
      <w:lvlJc w:val="left"/>
      <w:pPr>
        <w:ind w:left="6547" w:hanging="360"/>
      </w:pPr>
    </w:lvl>
    <w:lvl w:ilvl="8" w:tplc="080A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4" w15:restartNumberingAfterBreak="0">
    <w:nsid w:val="511B2C4E"/>
    <w:multiLevelType w:val="hybridMultilevel"/>
    <w:tmpl w:val="CDF4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D6550"/>
    <w:multiLevelType w:val="hybridMultilevel"/>
    <w:tmpl w:val="EAA2D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64D6"/>
    <w:multiLevelType w:val="hybridMultilevel"/>
    <w:tmpl w:val="46964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77CF9"/>
    <w:multiLevelType w:val="hybridMultilevel"/>
    <w:tmpl w:val="7592E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E5D52"/>
    <w:multiLevelType w:val="hybridMultilevel"/>
    <w:tmpl w:val="51CEB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E4C50"/>
    <w:multiLevelType w:val="hybridMultilevel"/>
    <w:tmpl w:val="F81E4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5528">
    <w:abstractNumId w:val="3"/>
  </w:num>
  <w:num w:numId="2" w16cid:durableId="246040826">
    <w:abstractNumId w:val="18"/>
  </w:num>
  <w:num w:numId="3" w16cid:durableId="61173590">
    <w:abstractNumId w:val="17"/>
  </w:num>
  <w:num w:numId="4" w16cid:durableId="844171116">
    <w:abstractNumId w:val="6"/>
  </w:num>
  <w:num w:numId="5" w16cid:durableId="436409400">
    <w:abstractNumId w:val="16"/>
  </w:num>
  <w:num w:numId="6" w16cid:durableId="1798255118">
    <w:abstractNumId w:val="14"/>
  </w:num>
  <w:num w:numId="7" w16cid:durableId="1013192363">
    <w:abstractNumId w:val="10"/>
  </w:num>
  <w:num w:numId="8" w16cid:durableId="2086680870">
    <w:abstractNumId w:val="4"/>
  </w:num>
  <w:num w:numId="9" w16cid:durableId="1252470643">
    <w:abstractNumId w:val="11"/>
  </w:num>
  <w:num w:numId="10" w16cid:durableId="29307070">
    <w:abstractNumId w:val="5"/>
  </w:num>
  <w:num w:numId="11" w16cid:durableId="1471167810">
    <w:abstractNumId w:val="13"/>
  </w:num>
  <w:num w:numId="12" w16cid:durableId="904267018">
    <w:abstractNumId w:val="0"/>
  </w:num>
  <w:num w:numId="13" w16cid:durableId="561600462">
    <w:abstractNumId w:val="8"/>
  </w:num>
  <w:num w:numId="14" w16cid:durableId="1595092454">
    <w:abstractNumId w:val="1"/>
  </w:num>
  <w:num w:numId="15" w16cid:durableId="940525311">
    <w:abstractNumId w:val="9"/>
  </w:num>
  <w:num w:numId="16" w16cid:durableId="2132702844">
    <w:abstractNumId w:val="7"/>
  </w:num>
  <w:num w:numId="17" w16cid:durableId="390427605">
    <w:abstractNumId w:val="15"/>
  </w:num>
  <w:num w:numId="18" w16cid:durableId="384454385">
    <w:abstractNumId w:val="12"/>
  </w:num>
  <w:num w:numId="19" w16cid:durableId="1180048619">
    <w:abstractNumId w:val="2"/>
  </w:num>
  <w:num w:numId="20" w16cid:durableId="15788574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135746"/>
    <w:rsid w:val="00146FD5"/>
    <w:rsid w:val="00225811"/>
    <w:rsid w:val="002A7C0B"/>
    <w:rsid w:val="002F59BC"/>
    <w:rsid w:val="003076A4"/>
    <w:rsid w:val="003323EC"/>
    <w:rsid w:val="00343C66"/>
    <w:rsid w:val="0039139C"/>
    <w:rsid w:val="003950A3"/>
    <w:rsid w:val="00400382"/>
    <w:rsid w:val="004104AA"/>
    <w:rsid w:val="00443451"/>
    <w:rsid w:val="004867A9"/>
    <w:rsid w:val="00502687"/>
    <w:rsid w:val="00520814"/>
    <w:rsid w:val="005D46ED"/>
    <w:rsid w:val="005F434E"/>
    <w:rsid w:val="00617A06"/>
    <w:rsid w:val="006411E4"/>
    <w:rsid w:val="00720C0E"/>
    <w:rsid w:val="00780E7D"/>
    <w:rsid w:val="00834B41"/>
    <w:rsid w:val="00843458"/>
    <w:rsid w:val="00882FC0"/>
    <w:rsid w:val="008F2245"/>
    <w:rsid w:val="0094786B"/>
    <w:rsid w:val="009A5BC5"/>
    <w:rsid w:val="009B094E"/>
    <w:rsid w:val="009B5FA9"/>
    <w:rsid w:val="009B64AF"/>
    <w:rsid w:val="00A115A2"/>
    <w:rsid w:val="00AC7EAA"/>
    <w:rsid w:val="00AE52CB"/>
    <w:rsid w:val="00B27F5E"/>
    <w:rsid w:val="00B71E0F"/>
    <w:rsid w:val="00BD145E"/>
    <w:rsid w:val="00C13F70"/>
    <w:rsid w:val="00C17DF3"/>
    <w:rsid w:val="00C41081"/>
    <w:rsid w:val="00C94F2A"/>
    <w:rsid w:val="00D13F2B"/>
    <w:rsid w:val="00D81D2E"/>
    <w:rsid w:val="00D851CB"/>
    <w:rsid w:val="00DA0817"/>
    <w:rsid w:val="00E76F56"/>
    <w:rsid w:val="00E826B5"/>
    <w:rsid w:val="00E86AF2"/>
    <w:rsid w:val="00EF277A"/>
    <w:rsid w:val="00FA17C1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94F2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Sinespaciado">
    <w:name w:val="No Spacing"/>
    <w:uiPriority w:val="1"/>
    <w:qFormat/>
    <w:rsid w:val="00C94F2A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2101</Characters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2024-04-06T05:27:00Z</dcterms:created>
  <dcterms:modified xsi:type="dcterms:W3CDTF">2024-04-06T05:27:00Z</dcterms:modified>
  <cp:category>www.DidacticosMX.com</cp:category>
</cp:coreProperties>
</file>