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3176"/>
        <w:gridCol w:w="397"/>
        <w:gridCol w:w="941"/>
        <w:gridCol w:w="2617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5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4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5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4"/>
            <w:vAlign w:val="center"/>
          </w:tcPr>
          <w:p w14:paraId="107B2B45" w14:textId="2472FF50" w:rsidR="00617A06" w:rsidRPr="00617A06" w:rsidRDefault="00DD592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926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D5926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D5926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D5926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5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4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DD5926" w:rsidRPr="00617A06" w14:paraId="320665C1" w14:textId="77777777" w:rsidTr="00B71E0F">
        <w:tc>
          <w:tcPr>
            <w:tcW w:w="7341" w:type="dxa"/>
            <w:gridSpan w:val="5"/>
            <w:vAlign w:val="center"/>
          </w:tcPr>
          <w:p w14:paraId="6E2076C3" w14:textId="17CDFB30" w:rsidR="00DD5926" w:rsidRPr="00617A06" w:rsidRDefault="00DD5926" w:rsidP="00DD592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1A2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Preparen, apunten, ¡juego!</w:t>
            </w:r>
          </w:p>
        </w:tc>
        <w:tc>
          <w:tcPr>
            <w:tcW w:w="7049" w:type="dxa"/>
            <w:gridSpan w:val="4"/>
            <w:vAlign w:val="center"/>
          </w:tcPr>
          <w:p w14:paraId="6E78F971" w14:textId="72EEE429" w:rsidR="00DD5926" w:rsidRPr="00617A06" w:rsidRDefault="00DD5926" w:rsidP="00DD592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DD5926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DD5926" w:rsidRPr="00617A06" w:rsidRDefault="00DD5926" w:rsidP="00DD592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6F91EE33" w14:textId="76905A3A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4"/>
            <w:shd w:val="clear" w:color="auto" w:fill="FFE7FF"/>
            <w:vAlign w:val="center"/>
          </w:tcPr>
          <w:p w14:paraId="4C6C1B67" w14:textId="48B450AA" w:rsidR="00DD5926" w:rsidRPr="00617A06" w:rsidRDefault="00DD5926" w:rsidP="00DD592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18F23935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DD5926" w:rsidRPr="00617A06" w14:paraId="64FCF957" w14:textId="77777777" w:rsidTr="00DD5926">
        <w:tc>
          <w:tcPr>
            <w:tcW w:w="1838" w:type="dxa"/>
            <w:shd w:val="clear" w:color="auto" w:fill="FFE7FF"/>
            <w:vAlign w:val="center"/>
          </w:tcPr>
          <w:p w14:paraId="6578B12F" w14:textId="158A2E9F" w:rsidR="00DD5926" w:rsidRPr="00617A06" w:rsidRDefault="00DD5926" w:rsidP="00DD592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6444" w:type="dxa"/>
            <w:gridSpan w:val="5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DD5926" w:rsidRPr="00617A06" w:rsidRDefault="00DD5926" w:rsidP="00DD592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6108" w:type="dxa"/>
            <w:gridSpan w:val="3"/>
            <w:shd w:val="clear" w:color="auto" w:fill="FFE7FF"/>
            <w:vAlign w:val="center"/>
          </w:tcPr>
          <w:p w14:paraId="65E6DEC4" w14:textId="1EEC38EC" w:rsidR="00DD5926" w:rsidRPr="00617A06" w:rsidRDefault="00DD5926" w:rsidP="00DD592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DD5926" w:rsidRPr="00617A06" w14:paraId="39DE1A65" w14:textId="77777777" w:rsidTr="00DD5926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116E4412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5926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6444" w:type="dxa"/>
            <w:gridSpan w:val="5"/>
            <w:vAlign w:val="center"/>
          </w:tcPr>
          <w:p w14:paraId="41EDF7E5" w14:textId="13EF7D54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6108" w:type="dxa"/>
            <w:gridSpan w:val="3"/>
            <w:vAlign w:val="center"/>
          </w:tcPr>
          <w:p w14:paraId="614BF40A" w14:textId="65A7BEC1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Coordina movimientos al resolver diversas situaciones cotidianas y en juegos de representación, de manera individual o colectiva, en participaciones e interacciones igualitarias.</w:t>
            </w:r>
          </w:p>
        </w:tc>
      </w:tr>
      <w:tr w:rsidR="00DD5926" w:rsidRPr="00617A06" w14:paraId="71B0A9EA" w14:textId="77777777" w:rsidTr="00DD5926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4" w:type="dxa"/>
            <w:gridSpan w:val="5"/>
            <w:vAlign w:val="center"/>
          </w:tcPr>
          <w:p w14:paraId="69B58FAC" w14:textId="6F4DD7A3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6108" w:type="dxa"/>
            <w:gridSpan w:val="3"/>
            <w:vAlign w:val="center"/>
          </w:tcPr>
          <w:p w14:paraId="7555A53A" w14:textId="18568D24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DD5926" w:rsidRPr="00617A06" w14:paraId="343B005E" w14:textId="77777777" w:rsidTr="00DD5926">
        <w:trPr>
          <w:trHeight w:val="300"/>
        </w:trPr>
        <w:tc>
          <w:tcPr>
            <w:tcW w:w="1838" w:type="dxa"/>
            <w:vMerge/>
            <w:vAlign w:val="center"/>
          </w:tcPr>
          <w:p w14:paraId="143B7D95" w14:textId="247D7D2D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4" w:type="dxa"/>
            <w:gridSpan w:val="5"/>
            <w:vAlign w:val="center"/>
          </w:tcPr>
          <w:p w14:paraId="494D67D6" w14:textId="4B715A8B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6108" w:type="dxa"/>
            <w:gridSpan w:val="3"/>
            <w:vAlign w:val="center"/>
          </w:tcPr>
          <w:p w14:paraId="39956B1D" w14:textId="56AB76BD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Establece vínculos afectivos y de empatía con sus pares y otras personas, a partir de la convivencia cotidiana.</w:t>
            </w:r>
          </w:p>
        </w:tc>
      </w:tr>
      <w:tr w:rsidR="00DD5926" w:rsidRPr="00617A06" w14:paraId="60BA2829" w14:textId="77777777" w:rsidTr="00DD5926">
        <w:trPr>
          <w:trHeight w:val="300"/>
        </w:trPr>
        <w:tc>
          <w:tcPr>
            <w:tcW w:w="1838" w:type="dxa"/>
            <w:vMerge/>
            <w:vAlign w:val="center"/>
          </w:tcPr>
          <w:p w14:paraId="7C065E56" w14:textId="64B3F62C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44" w:type="dxa"/>
            <w:gridSpan w:val="5"/>
            <w:vAlign w:val="center"/>
          </w:tcPr>
          <w:p w14:paraId="1B5DF84A" w14:textId="0AF70E40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</w:t>
            </w:r>
          </w:p>
        </w:tc>
        <w:tc>
          <w:tcPr>
            <w:tcW w:w="6108" w:type="dxa"/>
            <w:gridSpan w:val="3"/>
            <w:vAlign w:val="center"/>
          </w:tcPr>
          <w:p w14:paraId="7F0AE9D9" w14:textId="42EA5BB5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Aprecia las características y cualidades propias, así como las de sus pares y de otras personas</w:t>
            </w:r>
          </w:p>
        </w:tc>
      </w:tr>
      <w:tr w:rsidR="00DD5926" w:rsidRPr="00617A06" w14:paraId="70339E07" w14:textId="77777777" w:rsidTr="00DD5926">
        <w:trPr>
          <w:trHeight w:val="300"/>
        </w:trPr>
        <w:tc>
          <w:tcPr>
            <w:tcW w:w="1838" w:type="dxa"/>
            <w:vAlign w:val="center"/>
          </w:tcPr>
          <w:p w14:paraId="4FAB14FD" w14:textId="302E9909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5926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6444" w:type="dxa"/>
            <w:gridSpan w:val="5"/>
            <w:vAlign w:val="center"/>
          </w:tcPr>
          <w:p w14:paraId="71510C51" w14:textId="33CCF9E8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6108" w:type="dxa"/>
            <w:gridSpan w:val="3"/>
            <w:vAlign w:val="center"/>
          </w:tcPr>
          <w:p w14:paraId="4D527A88" w14:textId="599C1A3D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 xml:space="preserve">Usa números con distintos propósitos y en distintas situaciones. </w:t>
            </w:r>
          </w:p>
        </w:tc>
      </w:tr>
      <w:tr w:rsidR="00DD5926" w:rsidRPr="00617A06" w14:paraId="50E83E91" w14:textId="77777777" w:rsidTr="00DD5926">
        <w:trPr>
          <w:trHeight w:val="300"/>
        </w:trPr>
        <w:tc>
          <w:tcPr>
            <w:tcW w:w="1838" w:type="dxa"/>
            <w:vAlign w:val="center"/>
          </w:tcPr>
          <w:p w14:paraId="07425E98" w14:textId="71FEC8E3" w:rsidR="00DD5926" w:rsidRPr="00617A06" w:rsidRDefault="00DD5926" w:rsidP="00DD592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D5926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6444" w:type="dxa"/>
            <w:gridSpan w:val="5"/>
            <w:vAlign w:val="center"/>
          </w:tcPr>
          <w:p w14:paraId="18339E00" w14:textId="54A771A6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Construcción de la identidad y pertenencia a una comunidad y país, a partir del conocimiento de su historia, sus celebraciones, conmemoraciones tradicionales y obras del patrimonio artístico y cultural.</w:t>
            </w:r>
          </w:p>
        </w:tc>
        <w:tc>
          <w:tcPr>
            <w:tcW w:w="6108" w:type="dxa"/>
            <w:gridSpan w:val="3"/>
            <w:vAlign w:val="center"/>
          </w:tcPr>
          <w:p w14:paraId="0F4122FF" w14:textId="36BFBED4" w:rsidR="00DD5926" w:rsidRPr="00617A06" w:rsidRDefault="00DD5926" w:rsidP="00DD592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1A21">
              <w:rPr>
                <w:rFonts w:ascii="Century Gothic" w:hAnsi="Century Gothic" w:cs="Tahoma"/>
                <w:sz w:val="24"/>
                <w:szCs w:val="24"/>
              </w:rPr>
              <w:t>Conoce que algunas tradiciones surgen de situaciones de eventos o vivencias comunitarias relevantes y que se modifican con el paso del tiempo.</w:t>
            </w:r>
          </w:p>
        </w:tc>
      </w:tr>
    </w:tbl>
    <w:p w14:paraId="747378CE" w14:textId="1224AAC2" w:rsidR="003076A4" w:rsidRPr="00617A06" w:rsidRDefault="003076A4">
      <w:pPr>
        <w:rPr>
          <w:rFonts w:ascii="Century Gothic" w:hAnsi="Century Gothic"/>
        </w:rPr>
      </w:pPr>
    </w:p>
    <w:sectPr w:rsidR="003076A4" w:rsidRPr="00617A06" w:rsidSect="004C7266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D40F" w14:textId="77777777" w:rsidR="004C7266" w:rsidRDefault="004C7266" w:rsidP="00343C66">
      <w:pPr>
        <w:spacing w:after="0" w:line="240" w:lineRule="auto"/>
      </w:pPr>
      <w:r>
        <w:separator/>
      </w:r>
    </w:p>
  </w:endnote>
  <w:endnote w:type="continuationSeparator" w:id="0">
    <w:p w14:paraId="2C0EEDD2" w14:textId="77777777" w:rsidR="004C7266" w:rsidRDefault="004C7266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D226" w14:textId="77777777" w:rsidR="004C7266" w:rsidRDefault="004C7266" w:rsidP="00343C66">
      <w:pPr>
        <w:spacing w:after="0" w:line="240" w:lineRule="auto"/>
      </w:pPr>
      <w:r>
        <w:separator/>
      </w:r>
    </w:p>
  </w:footnote>
  <w:footnote w:type="continuationSeparator" w:id="0">
    <w:p w14:paraId="5C581E93" w14:textId="77777777" w:rsidR="004C7266" w:rsidRDefault="004C7266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625"/>
    <w:multiLevelType w:val="hybridMultilevel"/>
    <w:tmpl w:val="1804D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3678"/>
    <w:multiLevelType w:val="hybridMultilevel"/>
    <w:tmpl w:val="AF2CB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3D0F"/>
    <w:multiLevelType w:val="hybridMultilevel"/>
    <w:tmpl w:val="56E4F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5F07"/>
    <w:multiLevelType w:val="hybridMultilevel"/>
    <w:tmpl w:val="B80E6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416AB"/>
    <w:multiLevelType w:val="hybridMultilevel"/>
    <w:tmpl w:val="83D89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6657D"/>
    <w:multiLevelType w:val="hybridMultilevel"/>
    <w:tmpl w:val="71A64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210A9"/>
    <w:multiLevelType w:val="hybridMultilevel"/>
    <w:tmpl w:val="D234C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74206"/>
    <w:multiLevelType w:val="hybridMultilevel"/>
    <w:tmpl w:val="40C06ABC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4221"/>
    <w:multiLevelType w:val="hybridMultilevel"/>
    <w:tmpl w:val="35D21D26"/>
    <w:lvl w:ilvl="0" w:tplc="D06425D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110"/>
    <w:multiLevelType w:val="hybridMultilevel"/>
    <w:tmpl w:val="64C8D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C4AF6"/>
    <w:multiLevelType w:val="hybridMultilevel"/>
    <w:tmpl w:val="066C99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15528">
    <w:abstractNumId w:val="2"/>
  </w:num>
  <w:num w:numId="2" w16cid:durableId="246040826">
    <w:abstractNumId w:val="15"/>
  </w:num>
  <w:num w:numId="3" w16cid:durableId="61173590">
    <w:abstractNumId w:val="14"/>
  </w:num>
  <w:num w:numId="4" w16cid:durableId="844171116">
    <w:abstractNumId w:val="5"/>
  </w:num>
  <w:num w:numId="5" w16cid:durableId="436409400">
    <w:abstractNumId w:val="13"/>
  </w:num>
  <w:num w:numId="6" w16cid:durableId="1798255118">
    <w:abstractNumId w:val="12"/>
  </w:num>
  <w:num w:numId="7" w16cid:durableId="1013192363">
    <w:abstractNumId w:val="9"/>
  </w:num>
  <w:num w:numId="8" w16cid:durableId="83571917">
    <w:abstractNumId w:val="7"/>
  </w:num>
  <w:num w:numId="9" w16cid:durableId="1131825506">
    <w:abstractNumId w:val="1"/>
  </w:num>
  <w:num w:numId="10" w16cid:durableId="2096199330">
    <w:abstractNumId w:val="11"/>
  </w:num>
  <w:num w:numId="11" w16cid:durableId="208802947">
    <w:abstractNumId w:val="16"/>
  </w:num>
  <w:num w:numId="12" w16cid:durableId="914240933">
    <w:abstractNumId w:val="4"/>
  </w:num>
  <w:num w:numId="13" w16cid:durableId="515004785">
    <w:abstractNumId w:val="0"/>
  </w:num>
  <w:num w:numId="14" w16cid:durableId="1455828265">
    <w:abstractNumId w:val="8"/>
  </w:num>
  <w:num w:numId="15" w16cid:durableId="1933784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486980">
    <w:abstractNumId w:val="6"/>
  </w:num>
  <w:num w:numId="17" w16cid:durableId="2041124453">
    <w:abstractNumId w:val="10"/>
  </w:num>
  <w:num w:numId="18" w16cid:durableId="66474737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12651"/>
    <w:rsid w:val="00135746"/>
    <w:rsid w:val="00146FD5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4C7266"/>
    <w:rsid w:val="00502687"/>
    <w:rsid w:val="00520814"/>
    <w:rsid w:val="005D46ED"/>
    <w:rsid w:val="005F434E"/>
    <w:rsid w:val="00617A06"/>
    <w:rsid w:val="006411E4"/>
    <w:rsid w:val="00656972"/>
    <w:rsid w:val="00720C0E"/>
    <w:rsid w:val="00780E7D"/>
    <w:rsid w:val="00834B41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C7EAA"/>
    <w:rsid w:val="00AE52CB"/>
    <w:rsid w:val="00B27F5E"/>
    <w:rsid w:val="00B71E0F"/>
    <w:rsid w:val="00BD145E"/>
    <w:rsid w:val="00C17DF3"/>
    <w:rsid w:val="00C41081"/>
    <w:rsid w:val="00D13F2B"/>
    <w:rsid w:val="00D851CB"/>
    <w:rsid w:val="00DA0817"/>
    <w:rsid w:val="00DD5926"/>
    <w:rsid w:val="00E76F56"/>
    <w:rsid w:val="00E826B5"/>
    <w:rsid w:val="00E86AF2"/>
    <w:rsid w:val="00EF277A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1716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2024-04-06T05:24:00Z</dcterms:created>
  <dcterms:modified xsi:type="dcterms:W3CDTF">2024-04-06T05:24:00Z</dcterms:modified>
  <cp:category>www.DidacticosMX.com</cp:category>
</cp:coreProperties>
</file>