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696"/>
        <w:gridCol w:w="2074"/>
        <w:gridCol w:w="1328"/>
        <w:gridCol w:w="1276"/>
        <w:gridCol w:w="4526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5E2094" w:rsidRDefault="00253F10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  <w:tc>
          <w:tcPr>
            <w:tcW w:w="7130" w:type="dxa"/>
            <w:gridSpan w:val="3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5E2094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86AF2" w:rsidRPr="005E2094" w14:paraId="0DE02F0E" w14:textId="77777777" w:rsidTr="00D87C99">
        <w:tc>
          <w:tcPr>
            <w:tcW w:w="5098" w:type="dxa"/>
            <w:gridSpan w:val="3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9292" w:type="dxa"/>
            <w:gridSpan w:val="3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D87C99">
        <w:tc>
          <w:tcPr>
            <w:tcW w:w="5098" w:type="dxa"/>
            <w:gridSpan w:val="3"/>
            <w:vAlign w:val="center"/>
          </w:tcPr>
          <w:p w14:paraId="28290016" w14:textId="7E46B7E2" w:rsidR="00E86AF2" w:rsidRPr="005E2094" w:rsidRDefault="00516CEE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E2094">
              <w:rPr>
                <w:rFonts w:ascii="Century Gothic" w:hAnsi="Century Gothic"/>
                <w:sz w:val="28"/>
                <w:szCs w:val="28"/>
              </w:rPr>
              <w:t xml:space="preserve">De lo humano y lo comunitario </w:t>
            </w:r>
          </w:p>
        </w:tc>
        <w:tc>
          <w:tcPr>
            <w:tcW w:w="9292" w:type="dxa"/>
            <w:gridSpan w:val="3"/>
            <w:vAlign w:val="center"/>
          </w:tcPr>
          <w:p w14:paraId="107B2B45" w14:textId="6D3D65F5" w:rsidR="00E86AF2" w:rsidRPr="005E2094" w:rsidRDefault="00561E0F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61E0F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61E0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61E0F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61E0F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61E0F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61E0F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86AF2" w:rsidRPr="005E2094" w14:paraId="6AAF9CD5" w14:textId="77777777" w:rsidTr="00D87C99">
        <w:tc>
          <w:tcPr>
            <w:tcW w:w="5098" w:type="dxa"/>
            <w:gridSpan w:val="3"/>
            <w:shd w:val="clear" w:color="auto" w:fill="E1FFE1"/>
            <w:vAlign w:val="center"/>
          </w:tcPr>
          <w:p w14:paraId="18CC641B" w14:textId="7D9227F4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9292" w:type="dxa"/>
            <w:gridSpan w:val="3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167438" w:rsidRPr="005E2094" w14:paraId="320665C1" w14:textId="77777777" w:rsidTr="00D87C99">
        <w:tc>
          <w:tcPr>
            <w:tcW w:w="5098" w:type="dxa"/>
            <w:gridSpan w:val="3"/>
            <w:vAlign w:val="center"/>
          </w:tcPr>
          <w:p w14:paraId="6E2076C3" w14:textId="49CE97B9" w:rsidR="00167438" w:rsidRPr="005E2094" w:rsidRDefault="00561E0F" w:rsidP="0016743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F30EC">
              <w:rPr>
                <w:rFonts w:ascii="Century Gothic" w:hAnsi="Century Gothic" w:cs="Tahoma"/>
                <w:b/>
                <w:bCs/>
                <w:sz w:val="24"/>
                <w:szCs w:val="24"/>
              </w:rPr>
              <w:t>Juntos podemos hacer mucho</w:t>
            </w:r>
          </w:p>
        </w:tc>
        <w:tc>
          <w:tcPr>
            <w:tcW w:w="9292" w:type="dxa"/>
            <w:gridSpan w:val="3"/>
            <w:vAlign w:val="center"/>
          </w:tcPr>
          <w:p w14:paraId="6E78F971" w14:textId="2EC8A0B3" w:rsidR="00167438" w:rsidRPr="005E2094" w:rsidRDefault="00561E0F" w:rsidP="0016743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F30EC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167438" w:rsidRPr="005E2094" w14:paraId="64FCF957" w14:textId="77777777" w:rsidTr="00D87C99">
        <w:tc>
          <w:tcPr>
            <w:tcW w:w="1696" w:type="dxa"/>
            <w:shd w:val="clear" w:color="auto" w:fill="E1FFE1"/>
            <w:vAlign w:val="center"/>
          </w:tcPr>
          <w:p w14:paraId="6578B12F" w14:textId="158A2E9F" w:rsidR="00167438" w:rsidRPr="005E2094" w:rsidRDefault="00167438" w:rsidP="0016743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3"/>
            <w:shd w:val="clear" w:color="auto" w:fill="E1FFE1"/>
            <w:vAlign w:val="center"/>
          </w:tcPr>
          <w:p w14:paraId="623253B4" w14:textId="491B2515" w:rsidR="00167438" w:rsidRPr="005E2094" w:rsidRDefault="00167438" w:rsidP="0016743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8016" w:type="dxa"/>
            <w:gridSpan w:val="2"/>
            <w:shd w:val="clear" w:color="auto" w:fill="E1FFE1"/>
            <w:vAlign w:val="center"/>
          </w:tcPr>
          <w:p w14:paraId="65E6DEC4" w14:textId="1EEC38EC" w:rsidR="00167438" w:rsidRPr="005E2094" w:rsidRDefault="00167438" w:rsidP="0016743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61E0F" w:rsidRPr="005E2094" w14:paraId="39DE1A65" w14:textId="77777777" w:rsidTr="00D87C99">
        <w:trPr>
          <w:trHeight w:val="300"/>
        </w:trPr>
        <w:tc>
          <w:tcPr>
            <w:tcW w:w="1696" w:type="dxa"/>
            <w:vMerge w:val="restart"/>
            <w:vAlign w:val="center"/>
          </w:tcPr>
          <w:p w14:paraId="29306DB8" w14:textId="74667C47" w:rsidR="00561E0F" w:rsidRPr="00D87C99" w:rsidRDefault="00561E0F" w:rsidP="00561E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678" w:type="dxa"/>
            <w:gridSpan w:val="3"/>
          </w:tcPr>
          <w:p w14:paraId="41EDF7E5" w14:textId="2379B3EB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Construcción del proyecto de vida.</w:t>
            </w:r>
          </w:p>
        </w:tc>
        <w:tc>
          <w:tcPr>
            <w:tcW w:w="8016" w:type="dxa"/>
            <w:gridSpan w:val="2"/>
          </w:tcPr>
          <w:p w14:paraId="614BF40A" w14:textId="0EF803FC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Explica situaciones que se presentan en la escuela y la casa, con la intención de proponer acuerdos que generen una mejor convivencia.</w:t>
            </w:r>
          </w:p>
        </w:tc>
      </w:tr>
      <w:tr w:rsidR="00561E0F" w:rsidRPr="005E2094" w14:paraId="71B0A9EA" w14:textId="77777777" w:rsidTr="00D87C99">
        <w:trPr>
          <w:trHeight w:val="300"/>
        </w:trPr>
        <w:tc>
          <w:tcPr>
            <w:tcW w:w="1696" w:type="dxa"/>
            <w:vMerge/>
            <w:vAlign w:val="center"/>
          </w:tcPr>
          <w:p w14:paraId="18A76AB6" w14:textId="0699444D" w:rsidR="00561E0F" w:rsidRPr="00D87C99" w:rsidRDefault="00561E0F" w:rsidP="00561E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9B58FAC" w14:textId="5BBD8435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Interacción motriz.</w:t>
            </w:r>
          </w:p>
        </w:tc>
        <w:tc>
          <w:tcPr>
            <w:tcW w:w="8016" w:type="dxa"/>
            <w:gridSpan w:val="2"/>
          </w:tcPr>
          <w:p w14:paraId="7555A53A" w14:textId="1085BECC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Colabora en la definición de normas básicas de convivencia para reconocer su influencia en la interacción presente en juegos y situaciones cotidianas.</w:t>
            </w:r>
          </w:p>
        </w:tc>
      </w:tr>
      <w:tr w:rsidR="00561E0F" w:rsidRPr="005E2094" w14:paraId="343B005E" w14:textId="77777777" w:rsidTr="00D87C99">
        <w:trPr>
          <w:trHeight w:val="300"/>
        </w:trPr>
        <w:tc>
          <w:tcPr>
            <w:tcW w:w="1696" w:type="dxa"/>
            <w:vMerge/>
            <w:vAlign w:val="center"/>
          </w:tcPr>
          <w:p w14:paraId="143B7D95" w14:textId="6298CA66" w:rsidR="00561E0F" w:rsidRPr="00D87C99" w:rsidRDefault="00561E0F" w:rsidP="00561E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494D67D6" w14:textId="75F54DE8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Capacidades y habilidades motrices.</w:t>
            </w:r>
          </w:p>
        </w:tc>
        <w:tc>
          <w:tcPr>
            <w:tcW w:w="8016" w:type="dxa"/>
            <w:gridSpan w:val="2"/>
          </w:tcPr>
          <w:p w14:paraId="39956B1D" w14:textId="5EBAA727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Utiliza patrones básicos de movimiento ante situaciones que implican explotar los diferentes espacios, el tiempo y los objetos, para favorecer el conocimiento de sí.</w:t>
            </w:r>
          </w:p>
        </w:tc>
      </w:tr>
      <w:tr w:rsidR="00561E0F" w:rsidRPr="005E2094" w14:paraId="03EC2551" w14:textId="77777777" w:rsidTr="00D87C99">
        <w:trPr>
          <w:trHeight w:val="300"/>
        </w:trPr>
        <w:tc>
          <w:tcPr>
            <w:tcW w:w="1696" w:type="dxa"/>
            <w:vAlign w:val="center"/>
          </w:tcPr>
          <w:p w14:paraId="5689DEE7" w14:textId="6E76C0AE" w:rsidR="00561E0F" w:rsidRPr="00D87C99" w:rsidRDefault="00561E0F" w:rsidP="00561E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678" w:type="dxa"/>
            <w:gridSpan w:val="3"/>
          </w:tcPr>
          <w:p w14:paraId="02392C13" w14:textId="39AB7655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Producción e interpretación de avisos, carteles, anuncios publicitarios y letreros en la vida cotidiana.</w:t>
            </w:r>
          </w:p>
        </w:tc>
        <w:tc>
          <w:tcPr>
            <w:tcW w:w="8016" w:type="dxa"/>
            <w:gridSpan w:val="2"/>
          </w:tcPr>
          <w:p w14:paraId="665C7472" w14:textId="01E77BB1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 xml:space="preserve">Propone ideas para la elaboración colectiva de letreros, carteles y/o avisos que contribuyan a lograr propósitos individuales y colectivos. </w:t>
            </w:r>
          </w:p>
        </w:tc>
      </w:tr>
      <w:tr w:rsidR="00561E0F" w:rsidRPr="005E2094" w14:paraId="4CC7030D" w14:textId="77777777" w:rsidTr="00D87C99">
        <w:trPr>
          <w:trHeight w:val="300"/>
        </w:trPr>
        <w:tc>
          <w:tcPr>
            <w:tcW w:w="1696" w:type="dxa"/>
            <w:vMerge w:val="restart"/>
            <w:vAlign w:val="center"/>
          </w:tcPr>
          <w:p w14:paraId="571D283B" w14:textId="2FF27086" w:rsidR="00561E0F" w:rsidRPr="00D87C99" w:rsidRDefault="00561E0F" w:rsidP="00561E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678" w:type="dxa"/>
            <w:gridSpan w:val="3"/>
          </w:tcPr>
          <w:p w14:paraId="149D506E" w14:textId="2880DC7D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Situaciones de violencia, injusticia o discriminación, que afectan a integrantes de nuestras familias, la escuela o la comunidad.</w:t>
            </w:r>
          </w:p>
        </w:tc>
        <w:tc>
          <w:tcPr>
            <w:tcW w:w="8016" w:type="dxa"/>
            <w:gridSpan w:val="2"/>
          </w:tcPr>
          <w:p w14:paraId="72233C23" w14:textId="7297812D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 xml:space="preserve">Reconoce actos de violencia, injusticia, desventaja o discriminación que ocurren en diferentes espacios e instituciones (escuela, unidades médicas, servicios públicos, entre otros), y es sensible a la manera en que ello afecta personas, colectivos y comunidades que son excluidos por edad, identidad de género, orientación sexual, origen cultural o étnico, el idioma que hablan, su origen nacional, rasgos físicos, discapacidad, religión, condición social y económica, entre otras características. </w:t>
            </w:r>
          </w:p>
        </w:tc>
      </w:tr>
      <w:tr w:rsidR="00561E0F" w:rsidRPr="005E2094" w14:paraId="0DB91038" w14:textId="77777777" w:rsidTr="00D87C99">
        <w:trPr>
          <w:trHeight w:val="300"/>
        </w:trPr>
        <w:tc>
          <w:tcPr>
            <w:tcW w:w="1696" w:type="dxa"/>
            <w:vMerge/>
            <w:vAlign w:val="center"/>
          </w:tcPr>
          <w:p w14:paraId="09CCD8C7" w14:textId="77777777" w:rsidR="00561E0F" w:rsidRPr="00D87C99" w:rsidRDefault="00561E0F" w:rsidP="00561E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12A4EF9C" w14:textId="39437D0E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Democracia como forma de vida: construcción participativa de normas, reglas y acuerdos para alcanzar metas colectivas y contribuir a una convivencia pacífica en nuestra casa, el aula, la escuela y la comunidad, así como las consecuencias de no respetar acuerdos, reglas y normas escolares y comunitarias.</w:t>
            </w:r>
          </w:p>
        </w:tc>
        <w:tc>
          <w:tcPr>
            <w:tcW w:w="8016" w:type="dxa"/>
            <w:gridSpan w:val="2"/>
          </w:tcPr>
          <w:p w14:paraId="5C88F8AE" w14:textId="6D215687" w:rsidR="00561E0F" w:rsidRPr="00D87C99" w:rsidRDefault="00561E0F" w:rsidP="00561E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 xml:space="preserve">Participa en la revisión y construcción de acuerdos y reglas que regulan la convivencia en la familia y el grupo escolar, con la finalidad de atender las necesidades comunes, alcanzar metas colectivas, distribuir las responsabilidades y organizar el tiempo de mejor manera para convivir de forma pacífica. </w:t>
            </w:r>
          </w:p>
        </w:tc>
      </w:tr>
    </w:tbl>
    <w:p w14:paraId="1F744413" w14:textId="7CF80EC9" w:rsidR="00D87C99" w:rsidRDefault="00D87C99" w:rsidP="00D87C99">
      <w:pPr>
        <w:rPr>
          <w:rFonts w:ascii="Century Gothic" w:hAnsi="Century Gothic"/>
        </w:rPr>
      </w:pPr>
    </w:p>
    <w:p w14:paraId="535C4302" w14:textId="77777777" w:rsidR="00D87C99" w:rsidRDefault="00D87C9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555"/>
        <w:gridCol w:w="2213"/>
        <w:gridCol w:w="2181"/>
        <w:gridCol w:w="1392"/>
        <w:gridCol w:w="3558"/>
        <w:gridCol w:w="3491"/>
      </w:tblGrid>
      <w:tr w:rsidR="00D87C99" w14:paraId="1011A422" w14:textId="77777777" w:rsidTr="00D87C99">
        <w:tc>
          <w:tcPr>
            <w:tcW w:w="376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562114C" w14:textId="77777777" w:rsidR="00D87C99" w:rsidRDefault="00D87C9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3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3E3E5F82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9E2E254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D87C99" w14:paraId="399E9721" w14:textId="77777777" w:rsidTr="00D87C99">
        <w:tc>
          <w:tcPr>
            <w:tcW w:w="376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FD26A52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6458796" w14:textId="77777777" w:rsidR="00D87C99" w:rsidRDefault="00D87C99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1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46F3706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D87C99" w14:paraId="2DB7B993" w14:textId="77777777" w:rsidTr="00D87C99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4189E70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F82F32D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EJES ARTICULADORES</w:t>
            </w:r>
          </w:p>
        </w:tc>
      </w:tr>
      <w:tr w:rsidR="00D87C99" w14:paraId="1E0CD1D4" w14:textId="77777777" w:rsidTr="00D87C99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C570707" w14:textId="77777777" w:rsidR="00D87C99" w:rsidRP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7C99">
              <w:rPr>
                <w:rFonts w:ascii="Century Gothic" w:hAnsi="Century Gothic" w:cs="Tahoma"/>
                <w:sz w:val="24"/>
                <w:szCs w:val="24"/>
              </w:rPr>
              <w:t>De lo humano y lo comunitario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1B59473" w14:textId="77777777" w:rsidR="00D87C99" w:rsidRP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7C99">
              <w:rPr>
                <w:rFonts w:ascii="Century Gothic" w:hAnsi="Century Gothic"/>
                <w:sz w:val="24"/>
                <w:szCs w:val="24"/>
              </w:rPr>
              <w:t>Inclusión, Pensamiento crítico, Interculturalidad crítica, Igualdad de género, Vida saludable</w:t>
            </w:r>
          </w:p>
        </w:tc>
      </w:tr>
      <w:tr w:rsidR="00D87C99" w14:paraId="64AA56AC" w14:textId="77777777" w:rsidTr="00D87C99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CDA6185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NOMBRE DEL PROYECTO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0DC0B4E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ESCENARIO</w:t>
            </w:r>
          </w:p>
        </w:tc>
      </w:tr>
      <w:tr w:rsidR="00D87C99" w14:paraId="05D8E8E5" w14:textId="77777777" w:rsidTr="00D87C99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5CBEC2F" w14:textId="77777777" w:rsidR="00D87C99" w:rsidRDefault="00D87C9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Juegos por la paz 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B30AFE7" w14:textId="77777777" w:rsidR="00D87C99" w:rsidRDefault="00D87C9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D87C99" w14:paraId="4FA38E9D" w14:textId="77777777" w:rsidTr="00D87C99">
        <w:tc>
          <w:tcPr>
            <w:tcW w:w="155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835BFA7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394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41065351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CONTENIDOS</w:t>
            </w:r>
          </w:p>
        </w:tc>
        <w:tc>
          <w:tcPr>
            <w:tcW w:w="8441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AB728C3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PROCESO DE DESARROLLO DE APRENDIZAJES</w:t>
            </w:r>
          </w:p>
        </w:tc>
      </w:tr>
      <w:tr w:rsidR="00D87C99" w14:paraId="49BA2658" w14:textId="77777777" w:rsidTr="00D87C99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0A30BB4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394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A04DD19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Formas</w:t>
            </w:r>
            <w:r w:rsidRPr="00D87C99">
              <w:rPr>
                <w:rFonts w:ascii="Century Gothic" w:hAnsi="Century Gothic" w:cs="Tahoma"/>
                <w:spacing w:val="-12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de</w:t>
            </w:r>
            <w:r w:rsidRPr="00D87C99">
              <w:rPr>
                <w:rFonts w:ascii="Century Gothic" w:hAnsi="Century Gothic" w:cs="Tahoma"/>
                <w:spacing w:val="-12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ser,</w:t>
            </w:r>
            <w:r w:rsidRPr="00D87C99">
              <w:rPr>
                <w:rFonts w:ascii="Century Gothic" w:hAnsi="Century Gothic" w:cs="Tahoma"/>
                <w:spacing w:val="-12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pensar, actuar y relacionarse.</w:t>
            </w:r>
          </w:p>
        </w:tc>
        <w:tc>
          <w:tcPr>
            <w:tcW w:w="8441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7A2C05A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Explora</w:t>
            </w:r>
            <w:r w:rsidRPr="00D87C99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sus</w:t>
            </w:r>
            <w:r w:rsidRPr="00D87C99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posibilidades</w:t>
            </w:r>
            <w:r w:rsidRPr="00D87C99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D87C99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las</w:t>
            </w:r>
            <w:r w:rsidRPr="00D87C99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de</w:t>
            </w:r>
            <w:r w:rsidRPr="00D87C99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otras</w:t>
            </w:r>
            <w:r w:rsidRPr="00D87C99">
              <w:rPr>
                <w:rFonts w:ascii="Century Gothic" w:hAnsi="Century Gothic" w:cs="Tahoma"/>
                <w:spacing w:val="-4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personas para mostrar empatía acerca de las situaciones</w:t>
            </w:r>
            <w:r w:rsidRPr="00D87C99">
              <w:rPr>
                <w:rFonts w:ascii="Century Gothic" w:hAnsi="Century Gothic" w:cs="Tahoma"/>
                <w:spacing w:val="40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y condiciones que inciden en el desarrollo personal y colectivo.</w:t>
            </w:r>
          </w:p>
        </w:tc>
      </w:tr>
      <w:tr w:rsidR="00D87C99" w14:paraId="1483567B" w14:textId="77777777" w:rsidTr="00D87C99">
        <w:trPr>
          <w:trHeight w:val="300"/>
        </w:trPr>
        <w:tc>
          <w:tcPr>
            <w:tcW w:w="1555" w:type="dxa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55DDC28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CD3AA5E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Capacidades y habilidades</w:t>
            </w:r>
            <w:r w:rsidRPr="00D87C99">
              <w:rPr>
                <w:rFonts w:ascii="Century Gothic" w:hAnsi="Century Gothic" w:cs="Tahoma"/>
                <w:spacing w:val="-13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motrices.</w:t>
            </w:r>
          </w:p>
        </w:tc>
        <w:tc>
          <w:tcPr>
            <w:tcW w:w="8441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F3BCF0F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Combina diversos patrones básicos de movimiento para actuar con base en las características</w:t>
            </w:r>
            <w:r w:rsidRPr="00D87C99">
              <w:rPr>
                <w:rFonts w:ascii="Century Gothic" w:hAnsi="Century Gothic" w:cs="Tahoma"/>
                <w:spacing w:val="-9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de</w:t>
            </w:r>
            <w:r w:rsidRPr="00D87C99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cada</w:t>
            </w:r>
            <w:r w:rsidRPr="00D87C99">
              <w:rPr>
                <w:rFonts w:ascii="Century Gothic" w:hAnsi="Century Gothic" w:cs="Tahoma"/>
                <w:spacing w:val="-9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juego</w:t>
            </w:r>
            <w:r w:rsidRPr="00D87C99">
              <w:rPr>
                <w:rFonts w:ascii="Century Gothic" w:hAnsi="Century Gothic" w:cs="Tahoma"/>
                <w:spacing w:val="-8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Pr="00D87C99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situación.</w:t>
            </w:r>
          </w:p>
        </w:tc>
      </w:tr>
      <w:tr w:rsidR="00D87C99" w14:paraId="56E9C74B" w14:textId="77777777" w:rsidTr="00D87C99">
        <w:trPr>
          <w:trHeight w:val="300"/>
        </w:trPr>
        <w:tc>
          <w:tcPr>
            <w:tcW w:w="1555" w:type="dxa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D9972F8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2DC561B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Pensamiento lúdico, divergente</w:t>
            </w:r>
            <w:r w:rsidRPr="00D87C99">
              <w:rPr>
                <w:rFonts w:ascii="Century Gothic" w:hAnsi="Century Gothic" w:cs="Tahoma"/>
                <w:spacing w:val="-13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D87C99">
              <w:rPr>
                <w:rFonts w:ascii="Century Gothic" w:hAnsi="Century Gothic" w:cs="Tahoma"/>
                <w:spacing w:val="-12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creativo.</w:t>
            </w:r>
          </w:p>
        </w:tc>
        <w:tc>
          <w:tcPr>
            <w:tcW w:w="8441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9E0249F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Propone</w:t>
            </w:r>
            <w:r w:rsidRPr="00D87C99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soluciones</w:t>
            </w:r>
            <w:r w:rsidRPr="00D87C99">
              <w:rPr>
                <w:rFonts w:ascii="Century Gothic" w:hAnsi="Century Gothic" w:cs="Tahoma"/>
                <w:spacing w:val="-8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ante</w:t>
            </w:r>
            <w:r w:rsidRPr="00D87C99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retos</w:t>
            </w:r>
            <w:r w:rsidRPr="00D87C99">
              <w:rPr>
                <w:rFonts w:ascii="Century Gothic" w:hAnsi="Century Gothic" w:cs="Tahoma"/>
                <w:spacing w:val="-8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D87C99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>conflictos</w:t>
            </w:r>
            <w:r w:rsidRPr="00D87C99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 xml:space="preserve">que se presentan en juegos y actividades, para promover la participación, el respeto y la </w:t>
            </w:r>
            <w:r w:rsidRPr="00D87C99">
              <w:rPr>
                <w:rFonts w:ascii="Century Gothic" w:hAnsi="Century Gothic" w:cs="Tahoma"/>
                <w:spacing w:val="-2"/>
                <w:sz w:val="20"/>
                <w:szCs w:val="20"/>
              </w:rPr>
              <w:t>colaboración.</w:t>
            </w:r>
          </w:p>
        </w:tc>
      </w:tr>
      <w:tr w:rsidR="00D87C99" w14:paraId="0A104379" w14:textId="77777777" w:rsidTr="00D87C99">
        <w:trPr>
          <w:trHeight w:val="300"/>
        </w:trPr>
        <w:tc>
          <w:tcPr>
            <w:tcW w:w="1555" w:type="dxa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18F78C9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819B07A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Interacción motriz.</w:t>
            </w:r>
          </w:p>
        </w:tc>
        <w:tc>
          <w:tcPr>
            <w:tcW w:w="8441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C942304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Reflexiona acerca de las normas básicas de convivencia en el juego y las actividades cotidianas, con el propósito de asumir actitudes que fortalezcan la interacción.</w:t>
            </w:r>
          </w:p>
        </w:tc>
      </w:tr>
      <w:tr w:rsidR="00D87C99" w14:paraId="05D1FF31" w14:textId="77777777" w:rsidTr="00D87C99">
        <w:trPr>
          <w:trHeight w:val="300"/>
        </w:trPr>
        <w:tc>
          <w:tcPr>
            <w:tcW w:w="155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CF9258A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394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D21FBE4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Uso del dibujo y/o la escritura para recordar actividades y acuerdos escolares.</w:t>
            </w:r>
          </w:p>
        </w:tc>
        <w:tc>
          <w:tcPr>
            <w:tcW w:w="8441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BC95516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 xml:space="preserve">Registra por escrito instrucciones breves para realizar actividades en casa, listas de materiales o datos, asentar normas, etcétera. </w:t>
            </w:r>
          </w:p>
        </w:tc>
      </w:tr>
      <w:tr w:rsidR="00D87C99" w14:paraId="7A95C5F4" w14:textId="77777777" w:rsidTr="00D87C99">
        <w:trPr>
          <w:trHeight w:val="300"/>
        </w:trPr>
        <w:tc>
          <w:tcPr>
            <w:tcW w:w="155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437B83D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Saberes y pensamiento científico</w:t>
            </w:r>
          </w:p>
        </w:tc>
        <w:tc>
          <w:tcPr>
            <w:tcW w:w="4394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8A3FA44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 xml:space="preserve">Organización e interpretación de datos. </w:t>
            </w:r>
          </w:p>
        </w:tc>
        <w:tc>
          <w:tcPr>
            <w:tcW w:w="8441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5C4D114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Recolecta, organiza, representa e interpreta datos en tablas o pictogramas para responder preguntas de su interés.</w:t>
            </w:r>
          </w:p>
        </w:tc>
      </w:tr>
      <w:tr w:rsidR="00D87C99" w14:paraId="4F46D093" w14:textId="77777777" w:rsidTr="00D87C99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ED80BBD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394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147334B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 xml:space="preserve">Construcción de la paz mediante el diálogo: situaciones de conflicto o discrepancia como </w:t>
            </w:r>
            <w:r w:rsidRPr="00D87C99">
              <w:rPr>
                <w:rFonts w:ascii="Century Gothic" w:hAnsi="Century Gothic" w:cs="Tahoma"/>
                <w:spacing w:val="-2"/>
                <w:sz w:val="20"/>
                <w:szCs w:val="20"/>
              </w:rPr>
              <w:t xml:space="preserve">parte </w:t>
            </w:r>
            <w:r w:rsidRPr="00D87C99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de la </w:t>
            </w:r>
            <w:r w:rsidRPr="00D87C99">
              <w:rPr>
                <w:rFonts w:ascii="Century Gothic" w:hAnsi="Century Gothic" w:cs="Tahoma"/>
                <w:sz w:val="20"/>
                <w:szCs w:val="20"/>
              </w:rPr>
              <w:t xml:space="preserve">interacción de los seres humanos en la casa, el aula, la escuela y la </w:t>
            </w:r>
            <w:r w:rsidRPr="00D87C99">
              <w:rPr>
                <w:rFonts w:ascii="Century Gothic" w:hAnsi="Century Gothic" w:cs="Tahoma"/>
                <w:spacing w:val="-2"/>
                <w:sz w:val="20"/>
                <w:szCs w:val="20"/>
              </w:rPr>
              <w:t>comunidad.</w:t>
            </w:r>
          </w:p>
        </w:tc>
        <w:tc>
          <w:tcPr>
            <w:tcW w:w="8441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14:paraId="438791B9" w14:textId="77777777" w:rsidR="00D87C99" w:rsidRPr="00D87C99" w:rsidRDefault="00D87C99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</w:pPr>
            <w:r w:rsidRPr="00D87C99"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  <w:t>Analiza situaciones de conflicto o discrepancia en su casa, aula, la escuela y la comunidad; habla de ellas, distingue a las personas participantes y afectadas, así como el motivo del conflicto o discrepancia.</w:t>
            </w:r>
          </w:p>
          <w:p w14:paraId="42EE3901" w14:textId="77777777" w:rsidR="00D87C99" w:rsidRPr="00D87C99" w:rsidRDefault="00D87C99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</w:pPr>
          </w:p>
          <w:p w14:paraId="480DAA30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  <w:lang w:val="es-ES_tradnl"/>
              </w:rPr>
              <w:t>Comprende y propone formas de solución a través del dialogo y la negociación en la que se beneficien las partes; reflexiona acerca de que al rechazar formas violentas para abordar los conflictos se construye la paz.</w:t>
            </w:r>
          </w:p>
        </w:tc>
      </w:tr>
      <w:tr w:rsidR="00D87C99" w14:paraId="51FACB20" w14:textId="77777777" w:rsidTr="00D87C99">
        <w:trPr>
          <w:trHeight w:val="300"/>
        </w:trPr>
        <w:tc>
          <w:tcPr>
            <w:tcW w:w="1555" w:type="dxa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ABC68C6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90C57CF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Democracia como forma de vida: construcción participativa de normas y acuerdos para alcanzar metas colectivas y contribuir a una convivencia pacífica en nuestra casa, el aula, la escuela y la comunidad, así como las consecuencias de no respetar acuerdos, reglas y normas escolares y comunitarias.</w:t>
            </w:r>
          </w:p>
        </w:tc>
        <w:tc>
          <w:tcPr>
            <w:tcW w:w="8441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14:paraId="49917EE9" w14:textId="77777777" w:rsidR="00D87C99" w:rsidRPr="00D87C99" w:rsidRDefault="00D87C99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</w:pPr>
            <w:r w:rsidRPr="00D87C99"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  <w:t>Participa en la revisión y construcción de acuerdos, reglas y normas que sirven para atender necesidades compartidas, alcanzar metas comunes, resolver conflictos y promover la convivencia pacífica en el aula, la escuela y la comunidad.</w:t>
            </w:r>
          </w:p>
          <w:p w14:paraId="6DBE7AE5" w14:textId="77777777" w:rsidR="00D87C99" w:rsidRPr="00D87C99" w:rsidRDefault="00D87C99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</w:pPr>
          </w:p>
          <w:p w14:paraId="3F7DA39E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  <w:lang w:val="es-ES_tradnl"/>
              </w:rPr>
              <w:t>Comprende las consecuencias personales y colectivas de no respetar acuerdos, reglas y normas escolares y comunitarias.</w:t>
            </w:r>
          </w:p>
        </w:tc>
      </w:tr>
    </w:tbl>
    <w:p w14:paraId="54633513" w14:textId="108E1461" w:rsidR="00D87C99" w:rsidRDefault="00D87C99" w:rsidP="00D87C99">
      <w:pPr>
        <w:rPr>
          <w:rFonts w:ascii="Century Gothic" w:hAnsi="Century Gothic"/>
        </w:rPr>
      </w:pPr>
    </w:p>
    <w:p w14:paraId="35B0965F" w14:textId="77777777" w:rsidR="00D87C99" w:rsidRDefault="00D87C9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555"/>
        <w:gridCol w:w="2214"/>
        <w:gridCol w:w="2605"/>
        <w:gridCol w:w="968"/>
        <w:gridCol w:w="3557"/>
        <w:gridCol w:w="3491"/>
      </w:tblGrid>
      <w:tr w:rsidR="00D87C99" w14:paraId="7A5B5DCF" w14:textId="77777777" w:rsidTr="00D87C99">
        <w:tc>
          <w:tcPr>
            <w:tcW w:w="376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A78275D" w14:textId="77777777" w:rsidR="00D87C99" w:rsidRDefault="00D87C9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1E8B149F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8A2D893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D87C99" w14:paraId="5F29D7B6" w14:textId="77777777" w:rsidTr="00D87C99">
        <w:tc>
          <w:tcPr>
            <w:tcW w:w="376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E2AC94F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A799FF5" w14:textId="77777777" w:rsidR="00D87C99" w:rsidRDefault="00D87C99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1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6FA660D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D87C99" w14:paraId="4C1B18B5" w14:textId="77777777" w:rsidTr="00D87C99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3455CE6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7C99">
              <w:rPr>
                <w:rFonts w:ascii="Century Gothic" w:hAnsi="Century Gothic"/>
                <w:b/>
                <w:bCs/>
                <w:sz w:val="24"/>
                <w:szCs w:val="24"/>
              </w:rPr>
              <w:t>CAMPO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709C017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7C9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</w:tr>
      <w:tr w:rsidR="00D87C99" w14:paraId="5CC6AE38" w14:textId="77777777" w:rsidTr="00D87C99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68FB663" w14:textId="77777777" w:rsidR="00D87C99" w:rsidRP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7C99">
              <w:rPr>
                <w:rFonts w:ascii="Century Gothic" w:hAnsi="Century Gothic" w:cs="Tahoma"/>
                <w:sz w:val="24"/>
                <w:szCs w:val="24"/>
              </w:rPr>
              <w:t>De lo humano y lo comunitario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254DD9E" w14:textId="77777777" w:rsidR="00D87C99" w:rsidRP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7C99">
              <w:rPr>
                <w:rFonts w:ascii="Century Gothic" w:hAnsi="Century Gothic"/>
                <w:sz w:val="24"/>
                <w:szCs w:val="24"/>
              </w:rPr>
              <w:t>Inclusión, Pensamiento crítico, Vida saludable</w:t>
            </w:r>
          </w:p>
        </w:tc>
      </w:tr>
      <w:tr w:rsidR="00D87C99" w14:paraId="1DAFB8BD" w14:textId="77777777" w:rsidTr="00D87C99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D16808C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7C9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34E4B68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7C9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</w:tr>
      <w:tr w:rsidR="00D87C99" w14:paraId="25DFFC03" w14:textId="77777777" w:rsidTr="00D87C99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94EEA1F" w14:textId="77777777" w:rsidR="00D87C99" w:rsidRP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7C99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Expo juegos 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378A1B1" w14:textId="77777777" w:rsidR="00D87C99" w:rsidRP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7C99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D87C99" w14:paraId="2D03C320" w14:textId="77777777" w:rsidTr="00D87C99">
        <w:tc>
          <w:tcPr>
            <w:tcW w:w="155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B762065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7C99">
              <w:rPr>
                <w:rFonts w:ascii="Century Gothic" w:hAnsi="Century Gothic"/>
                <w:b/>
                <w:bCs/>
                <w:sz w:val="24"/>
                <w:szCs w:val="24"/>
              </w:rPr>
              <w:t>CAMPO</w:t>
            </w:r>
          </w:p>
        </w:tc>
        <w:tc>
          <w:tcPr>
            <w:tcW w:w="481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2DC5B9AE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7C99">
              <w:rPr>
                <w:rFonts w:ascii="Century Gothic" w:hAnsi="Century Gothic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5710CC6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7C99">
              <w:rPr>
                <w:rFonts w:ascii="Century Gothic" w:hAnsi="Century Gothic"/>
                <w:b/>
                <w:bCs/>
                <w:sz w:val="24"/>
                <w:szCs w:val="24"/>
              </w:rPr>
              <w:t>PROCESO DE DESARROLLO DE APRENDIZAJES</w:t>
            </w:r>
          </w:p>
        </w:tc>
      </w:tr>
      <w:tr w:rsidR="00D87C99" w14:paraId="6C7DCD9C" w14:textId="77777777" w:rsidTr="00D87C99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4616923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81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80B1445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Reconocimiento de las necesidades y las características propias y de las demás personas.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C156984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Valora las características cognitivas, motrices, afectivas y sociales, así como las necesidades de sus compañeros para expresar lo que les une como grupo.</w:t>
            </w:r>
          </w:p>
        </w:tc>
      </w:tr>
      <w:tr w:rsidR="00D87C99" w14:paraId="5E523FE5" w14:textId="77777777" w:rsidTr="00D87C99">
        <w:trPr>
          <w:trHeight w:val="300"/>
        </w:trPr>
        <w:tc>
          <w:tcPr>
            <w:tcW w:w="1555" w:type="dxa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145BFA7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BD62562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Capacidades y habilidades motrices.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16517E3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Adapta sus movimientos, de acuerdo con los elementos básicos de los juegos, para responder a las condiciones que se presentan.</w:t>
            </w:r>
          </w:p>
        </w:tc>
      </w:tr>
      <w:tr w:rsidR="00D87C99" w14:paraId="1E8D81DA" w14:textId="77777777" w:rsidTr="00D87C99">
        <w:trPr>
          <w:trHeight w:val="300"/>
        </w:trPr>
        <w:tc>
          <w:tcPr>
            <w:tcW w:w="1555" w:type="dxa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46A2BA1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818877F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Interacción motriz.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012DBF7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kern w:val="0"/>
                <w:sz w:val="20"/>
                <w:szCs w:val="20"/>
              </w:rPr>
              <w:t>Establece acuerdos ante situaciones de juego y cotidianas, a partir de la interacción, para valorar su aplicación y los resultados alcanzados.</w:t>
            </w:r>
          </w:p>
        </w:tc>
      </w:tr>
      <w:tr w:rsidR="00D87C99" w14:paraId="6173ECF7" w14:textId="77777777" w:rsidTr="00D87C99">
        <w:trPr>
          <w:trHeight w:val="300"/>
        </w:trPr>
        <w:tc>
          <w:tcPr>
            <w:tcW w:w="155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5BB4A0F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81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D14EE53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La construcción colectiva de la paz: situaciones que generan diferencias y conflictos que afectan la convivencia entre las personas y grupos de pertenencia, causas y formas de resolverlo a través del diálogo, la comunicación y la empatía, para contribuir a la convivencia y la resolución de conflictos sin violencia.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707CDED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Reconoce que la paz se construye al dialogar sobre tensiones surgidas por diferencias de intereses, puntos de vista, formas de vida y de organización, acceso a servicios, entre otros, que dan lugar a conflictos entre las personas con las que se convive, en los ámbitos escolar, con los pares, miembros de la familia y otras personas del entorno, e identifica las causas y formas de resolverlos sin violencia mediante la comunicación y la empatía sustentada en los derechos humanos.</w:t>
            </w:r>
          </w:p>
        </w:tc>
      </w:tr>
      <w:tr w:rsidR="00D87C99" w14:paraId="134D92F8" w14:textId="77777777" w:rsidTr="00D87C99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756A0D7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81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1651B2B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Diálogo para la toma de acuerdos y el intercambio de puntos de vista.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</w:tcPr>
          <w:p w14:paraId="6ED009E6" w14:textId="77777777" w:rsidR="00D87C99" w:rsidRPr="00D87C99" w:rsidRDefault="00D87C9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Escucha las ideas de otras y otros, y expresa las propias con respeto.</w:t>
            </w:r>
          </w:p>
          <w:p w14:paraId="3E18AF1F" w14:textId="77777777" w:rsidR="00D87C99" w:rsidRPr="00D87C99" w:rsidRDefault="00D87C9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40307C2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Participa activamente en diálogos para tomar acuerdos, dando razones de sus preferencias o puntos de vista.</w:t>
            </w:r>
          </w:p>
        </w:tc>
      </w:tr>
      <w:tr w:rsidR="00D87C99" w14:paraId="460ABDFC" w14:textId="77777777" w:rsidTr="00D87C99">
        <w:trPr>
          <w:trHeight w:val="300"/>
        </w:trPr>
        <w:tc>
          <w:tcPr>
            <w:tcW w:w="1555" w:type="dxa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20BE061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CABAA20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Comprensión y producción de textos instructivos para realizar actividades escolares y participar en diversos juegos.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0AA7301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 xml:space="preserve">Identifica y reflexiona sobre la función de los textos instructivos y sus características genéricas: organización de los datos; uso de numerales para ordenar cronológicamente los pasos de un procedimiento, brevedad y secuencia de la información; y precisión en las indicaciones. </w:t>
            </w:r>
          </w:p>
        </w:tc>
      </w:tr>
      <w:tr w:rsidR="00D87C99" w14:paraId="7E0CD336" w14:textId="77777777" w:rsidTr="00D87C99">
        <w:trPr>
          <w:trHeight w:val="300"/>
        </w:trPr>
        <w:tc>
          <w:tcPr>
            <w:tcW w:w="1555" w:type="dxa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5275779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1537826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Exposición sobre temas diversos.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A3536AD" w14:textId="77777777" w:rsidR="00D87C99" w:rsidRPr="00D87C99" w:rsidRDefault="00D87C9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Reconoce características de la oralidad: recursos expresivos (estilo) y paralingüísticos, como movimiento corporal y gestos.</w:t>
            </w:r>
          </w:p>
          <w:p w14:paraId="567F61D7" w14:textId="77777777" w:rsidR="00D87C99" w:rsidRPr="00D87C99" w:rsidRDefault="00D87C99">
            <w:pPr>
              <w:jc w:val="both"/>
              <w:rPr>
                <w:rFonts w:ascii="Century Gothic" w:hAnsi="Century Gothic" w:cs="Tahoma"/>
                <w:i/>
                <w:iCs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i/>
                <w:iCs/>
                <w:sz w:val="20"/>
                <w:szCs w:val="20"/>
              </w:rPr>
              <w:t>Como presentador o presentadora</w:t>
            </w:r>
          </w:p>
          <w:p w14:paraId="6FD94A85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Realizar apuntes para usar como guía.</w:t>
            </w:r>
          </w:p>
        </w:tc>
      </w:tr>
      <w:tr w:rsidR="00D87C99" w14:paraId="5C0111CE" w14:textId="77777777" w:rsidTr="00D87C99">
        <w:trPr>
          <w:trHeight w:val="300"/>
        </w:trPr>
        <w:tc>
          <w:tcPr>
            <w:tcW w:w="155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D0FCB68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Saberes y pensamiento científico</w:t>
            </w:r>
          </w:p>
        </w:tc>
        <w:tc>
          <w:tcPr>
            <w:tcW w:w="481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1FB3A4E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Estructura y funcionamiento del cuerpo humano: sistemas locomotor y digestivo, así como prácticas para su cuidado, desde su contexto sociocultural.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DF8C742" w14:textId="77777777" w:rsidR="00D87C99" w:rsidRPr="00D87C99" w:rsidRDefault="00D87C9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Explica y representa el funcionamiento del sistema locomotor, con modelos que muestran la acción coordinada de los sistemas óseo, muscular y nervioso, en el movimiento del cuerpo.</w:t>
            </w:r>
          </w:p>
        </w:tc>
      </w:tr>
    </w:tbl>
    <w:p w14:paraId="0CD2DDA7" w14:textId="1212E598" w:rsidR="00D87C99" w:rsidRDefault="00D87C99" w:rsidP="00D87C99">
      <w:pPr>
        <w:rPr>
          <w:rFonts w:ascii="Century Gothic" w:hAnsi="Century Gothic"/>
        </w:rPr>
      </w:pPr>
    </w:p>
    <w:p w14:paraId="79FEA7B8" w14:textId="77777777" w:rsidR="00D87C99" w:rsidRDefault="00D87C9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439"/>
        <w:gridCol w:w="2221"/>
        <w:gridCol w:w="2714"/>
        <w:gridCol w:w="876"/>
        <w:gridCol w:w="3581"/>
        <w:gridCol w:w="3559"/>
      </w:tblGrid>
      <w:tr w:rsidR="00D87C99" w14:paraId="7DE1C931" w14:textId="77777777" w:rsidTr="00D87C99">
        <w:tc>
          <w:tcPr>
            <w:tcW w:w="366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0CAD12E" w14:textId="77777777" w:rsidR="00D87C99" w:rsidRDefault="00D87C9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1" w:type="dxa"/>
            <w:gridSpan w:val="3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6FC79D80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7F21A24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D87C99" w14:paraId="0EC1B30B" w14:textId="77777777" w:rsidTr="00D87C99">
        <w:tc>
          <w:tcPr>
            <w:tcW w:w="366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9F04F24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CUARTO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318F91C" w14:textId="77777777" w:rsidR="00D87C99" w:rsidRDefault="00D87C99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5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01989A1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D87C99" w14:paraId="02C836FE" w14:textId="77777777" w:rsidTr="00D87C99">
        <w:tc>
          <w:tcPr>
            <w:tcW w:w="7250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7FE6066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71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4C4F3C2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EJES ARTICULADORES</w:t>
            </w:r>
          </w:p>
        </w:tc>
      </w:tr>
      <w:tr w:rsidR="00D87C99" w14:paraId="058BF520" w14:textId="77777777" w:rsidTr="00D87C99">
        <w:tc>
          <w:tcPr>
            <w:tcW w:w="7250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5F255C2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71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CD0E91E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Inclusión, Pensamiento crítico, Interculturalidad crítica, Vida saludable, Apropiación de las culturas a través de la lectura y la escritura</w:t>
            </w:r>
          </w:p>
        </w:tc>
      </w:tr>
      <w:tr w:rsidR="00D87C99" w14:paraId="53A3D0F9" w14:textId="77777777" w:rsidTr="00D87C99">
        <w:tc>
          <w:tcPr>
            <w:tcW w:w="7250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5477C34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NOMBRE DEL PROYECTO</w:t>
            </w:r>
          </w:p>
        </w:tc>
        <w:tc>
          <w:tcPr>
            <w:tcW w:w="71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274BDD9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ESCENARIO</w:t>
            </w:r>
          </w:p>
        </w:tc>
      </w:tr>
      <w:tr w:rsidR="00D87C99" w14:paraId="1CF9863D" w14:textId="77777777" w:rsidTr="00D87C99">
        <w:tc>
          <w:tcPr>
            <w:tcW w:w="7250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E94C191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Manual de juegos tradicionales </w:t>
            </w:r>
          </w:p>
        </w:tc>
        <w:tc>
          <w:tcPr>
            <w:tcW w:w="71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BD2B1BD" w14:textId="77777777" w:rsidR="00D87C99" w:rsidRDefault="00D87C9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D87C99" w14:paraId="1C887100" w14:textId="77777777" w:rsidTr="00D87C99">
        <w:tc>
          <w:tcPr>
            <w:tcW w:w="143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E2F8002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3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F4E79D5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CONTENIDOS</w:t>
            </w:r>
          </w:p>
        </w:tc>
        <w:tc>
          <w:tcPr>
            <w:tcW w:w="8016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0A4C78F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PROCESO DE DESARROLLO DE APRENDIZAJES</w:t>
            </w:r>
          </w:p>
        </w:tc>
      </w:tr>
      <w:tr w:rsidR="00D87C99" w14:paraId="5FC80031" w14:textId="77777777" w:rsidTr="00D87C99">
        <w:trPr>
          <w:trHeight w:val="300"/>
        </w:trPr>
        <w:tc>
          <w:tcPr>
            <w:tcW w:w="1439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963BB62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93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21862C9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Entendimiento mutuo en la escuela.</w:t>
            </w:r>
          </w:p>
        </w:tc>
        <w:tc>
          <w:tcPr>
            <w:tcW w:w="8016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C929E19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Conoce distintos puntos de vista, para favorecer el entendimiento y la negociación con las demás personas.</w:t>
            </w:r>
          </w:p>
        </w:tc>
      </w:tr>
      <w:tr w:rsidR="00D87C99" w14:paraId="2E5AAEA5" w14:textId="77777777" w:rsidTr="00D87C99">
        <w:trPr>
          <w:trHeight w:val="300"/>
        </w:trPr>
        <w:tc>
          <w:tcPr>
            <w:tcW w:w="1439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6BC5336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1D0F850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Construcción del proyecto de vida.</w:t>
            </w:r>
          </w:p>
        </w:tc>
        <w:tc>
          <w:tcPr>
            <w:tcW w:w="8016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8D2E9A8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Reflexiona acerca de los factores culturales, sociales u otros presentes en la conformación de las ideas, preferencias, necesidades y circunstancias, para determinar aspectos que posibilitan o limitan el desarrollo personal y colectivo.</w:t>
            </w:r>
          </w:p>
        </w:tc>
      </w:tr>
      <w:tr w:rsidR="00D87C99" w14:paraId="3C207969" w14:textId="77777777" w:rsidTr="00D87C99">
        <w:trPr>
          <w:trHeight w:val="300"/>
        </w:trPr>
        <w:tc>
          <w:tcPr>
            <w:tcW w:w="1439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7EAB6E5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776FEB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Interacción motriz.</w:t>
            </w:r>
          </w:p>
        </w:tc>
        <w:tc>
          <w:tcPr>
            <w:tcW w:w="8016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B0D6676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 xml:space="preserve">Experimenta situaciones caracterizadas por la cooperación y oposición, con el fin de reconocer sus implicaciones en la interacción y el logro de metas. </w:t>
            </w:r>
          </w:p>
        </w:tc>
      </w:tr>
      <w:tr w:rsidR="00D87C99" w14:paraId="10CC5388" w14:textId="77777777" w:rsidTr="00D87C99">
        <w:trPr>
          <w:trHeight w:val="300"/>
        </w:trPr>
        <w:tc>
          <w:tcPr>
            <w:tcW w:w="1439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4DE81FE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93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72DC6BD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Dialogo para la toma de acuerdos y el intercambio de puntos de vista.</w:t>
            </w:r>
          </w:p>
        </w:tc>
        <w:tc>
          <w:tcPr>
            <w:tcW w:w="8016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22E15DB" w14:textId="77777777" w:rsidR="00D87C99" w:rsidRPr="00D87C99" w:rsidRDefault="00D87C99">
            <w:pPr>
              <w:pStyle w:val="NormalWeb"/>
              <w:shd w:val="clear" w:color="auto" w:fill="FFFFFF"/>
              <w:jc w:val="both"/>
              <w:rPr>
                <w:rFonts w:ascii="Century Gothic" w:hAnsi="Century Gothic" w:cs="Tahom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87C99">
              <w:rPr>
                <w:rFonts w:ascii="Century Gothic" w:hAnsi="Century Gothic" w:cs="Tahoma"/>
                <w:kern w:val="2"/>
                <w:sz w:val="20"/>
                <w:szCs w:val="20"/>
                <w:lang w:eastAsia="en-US"/>
                <w14:ligatures w14:val="standardContextual"/>
              </w:rPr>
              <w:t>Utiliza información de varias fuentes orales y escritas, para explicar y argumentar sus propias ideas y puntos de vista.</w:t>
            </w:r>
          </w:p>
          <w:p w14:paraId="5D093A30" w14:textId="77777777" w:rsidR="00D87C99" w:rsidRPr="00D87C99" w:rsidRDefault="00D87C99">
            <w:pPr>
              <w:pStyle w:val="NormalWeb"/>
              <w:shd w:val="clear" w:color="auto" w:fill="FFFFFF"/>
              <w:jc w:val="both"/>
              <w:rPr>
                <w:rFonts w:ascii="Century Gothic" w:hAnsi="Century Gothic" w:cs="Tahom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87C99">
              <w:rPr>
                <w:rFonts w:ascii="Century Gothic" w:hAnsi="Century Gothic" w:cs="Tahoma"/>
                <w:kern w:val="2"/>
                <w:sz w:val="20"/>
                <w:szCs w:val="20"/>
                <w:lang w:eastAsia="en-US"/>
                <w14:ligatures w14:val="standardContextual"/>
              </w:rPr>
              <w:t>Recupera de forma explícita experiencias y conocimientos, para tomar decisiones o asumir una postura.</w:t>
            </w:r>
          </w:p>
          <w:p w14:paraId="460A3627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Intercambia información, practica la escucha activa, empática y/o negociación y toma de acuerdos.</w:t>
            </w:r>
          </w:p>
        </w:tc>
      </w:tr>
      <w:tr w:rsidR="00D87C99" w14:paraId="2365C79C" w14:textId="77777777" w:rsidTr="00D87C99">
        <w:trPr>
          <w:trHeight w:val="300"/>
        </w:trPr>
        <w:tc>
          <w:tcPr>
            <w:tcW w:w="1439" w:type="dxa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9AD4853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7BC494E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Comprensión y producción de textos instructivos para realizar actividades escolares y participar en diversos juegos.</w:t>
            </w:r>
          </w:p>
        </w:tc>
        <w:tc>
          <w:tcPr>
            <w:tcW w:w="8016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D55152B" w14:textId="77777777" w:rsidR="00D87C99" w:rsidRPr="00D87C99" w:rsidRDefault="00D87C99">
            <w:pPr>
              <w:pStyle w:val="NormalWeb"/>
              <w:shd w:val="clear" w:color="auto" w:fill="FFFFFF"/>
              <w:jc w:val="both"/>
              <w:rPr>
                <w:rFonts w:ascii="Century Gothic" w:hAnsi="Century Gothic" w:cs="Tahom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87C99">
              <w:rPr>
                <w:rFonts w:ascii="Century Gothic" w:hAnsi="Century Gothic" w:cs="Tahoma"/>
                <w:kern w:val="2"/>
                <w:sz w:val="20"/>
                <w:szCs w:val="20"/>
                <w:lang w:eastAsia="en-US"/>
                <w14:ligatures w14:val="standardContextual"/>
              </w:rPr>
              <w:t>Analiza las características de diversos textos instructivos, como reglamentos, recetas médicas y de cocina, indicaciones para participar en un juego de mesa o de patio, e interpreta la información que presenta.</w:t>
            </w:r>
          </w:p>
          <w:p w14:paraId="7419F8AC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Describe el orden secuencial de un procedimiento.</w:t>
            </w:r>
          </w:p>
        </w:tc>
      </w:tr>
      <w:tr w:rsidR="00D87C99" w14:paraId="3AE11EF0" w14:textId="77777777" w:rsidTr="00D87C99">
        <w:trPr>
          <w:trHeight w:val="300"/>
        </w:trPr>
        <w:tc>
          <w:tcPr>
            <w:tcW w:w="143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2A77F85" w14:textId="77777777" w:rsidR="00D87C99" w:rsidRPr="00D87C99" w:rsidRDefault="00D87C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93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D3CE9C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La construcción colectiva de la paz: situaciones que generan diferencias y conflictos que afectan la convivencia entre las personas y grupos de pertenencia, causas y formas de resolverlo a través del diálogo, la comunicación y la empatía, para contribuir a la convivencia y la resolución de conflictos sin violencia.</w:t>
            </w:r>
          </w:p>
        </w:tc>
        <w:tc>
          <w:tcPr>
            <w:tcW w:w="8016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EAA007A" w14:textId="77777777" w:rsidR="00D87C99" w:rsidRPr="00D87C99" w:rsidRDefault="00D87C99">
            <w:pPr>
              <w:rPr>
                <w:rFonts w:ascii="Century Gothic" w:hAnsi="Century Gothic"/>
                <w:sz w:val="20"/>
                <w:szCs w:val="20"/>
              </w:rPr>
            </w:pPr>
            <w:r w:rsidRPr="00D87C99">
              <w:rPr>
                <w:rFonts w:ascii="Century Gothic" w:hAnsi="Century Gothic" w:cs="Tahoma"/>
                <w:sz w:val="20"/>
                <w:szCs w:val="20"/>
              </w:rPr>
              <w:t>Comprende que la paz es una construcción colectiva que demanda analizar críticamente las causas, desarrollo y consecuencias, de conflictos entre personas y/o grupos de pertenencia, y realiza propuestas para enfrentar las tensiones sin violencia, mediante la comunicación y la empatía.</w:t>
            </w:r>
          </w:p>
        </w:tc>
      </w:tr>
    </w:tbl>
    <w:p w14:paraId="65DAB306" w14:textId="5164AC53" w:rsidR="00D87C99" w:rsidRDefault="00D87C99" w:rsidP="00D87C99">
      <w:pPr>
        <w:rPr>
          <w:rFonts w:ascii="Century Gothic" w:hAnsi="Century Gothic"/>
        </w:rPr>
      </w:pPr>
    </w:p>
    <w:p w14:paraId="1E33D820" w14:textId="77777777" w:rsidR="00D87C99" w:rsidRDefault="00D87C9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755"/>
        <w:gridCol w:w="1888"/>
        <w:gridCol w:w="3054"/>
        <w:gridCol w:w="538"/>
        <w:gridCol w:w="3587"/>
        <w:gridCol w:w="3568"/>
      </w:tblGrid>
      <w:tr w:rsidR="00D87C99" w14:paraId="52A85BEB" w14:textId="77777777" w:rsidTr="00D87C99">
        <w:tc>
          <w:tcPr>
            <w:tcW w:w="364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DCBEF9F" w14:textId="77777777" w:rsidR="00D87C99" w:rsidRDefault="00D87C9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53B46EB1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C076487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D87C99" w14:paraId="2093525F" w14:textId="77777777" w:rsidTr="00D87C99">
        <w:tc>
          <w:tcPr>
            <w:tcW w:w="364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FDB2E26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QUINTO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686313C" w14:textId="77777777" w:rsidR="00D87C99" w:rsidRDefault="00D87C99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51BA4EF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D87C99" w14:paraId="0386AA41" w14:textId="77777777" w:rsidTr="00D87C99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ECBCF6B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BE10B97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D87C99" w14:paraId="6408195C" w14:textId="77777777" w:rsidTr="00D87C99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03E1F9B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A4F6CA7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Interculturalidad crítica, Igualdad de género, Vida saludable, Apropiación de las culturas a través de la lectura y la escritura</w:t>
            </w:r>
          </w:p>
        </w:tc>
      </w:tr>
      <w:tr w:rsidR="00D87C99" w14:paraId="2D3C31A0" w14:textId="77777777" w:rsidTr="00D87C99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5C1BE55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4AF898A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D87C99" w14:paraId="3DE9EA74" w14:textId="77777777" w:rsidTr="00D87C99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9488D54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Jornada de juegos 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F62D748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D87C99" w14:paraId="20C1FCA8" w14:textId="77777777" w:rsidTr="00D87C99"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4BA7BA4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1261106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C681A33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D87C99" w14:paraId="302955F5" w14:textId="77777777" w:rsidTr="00D87C99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D06829C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DCD82C0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Alternativas ante conflictos y problemas de la vida en la comunidad.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01DBEB1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Valora la pertinencia del diálogo, para solucionar los conflictos interpersonales.</w:t>
            </w:r>
          </w:p>
        </w:tc>
      </w:tr>
      <w:tr w:rsidR="00D87C99" w14:paraId="39037663" w14:textId="77777777" w:rsidTr="00D87C99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CD360AF" w14:textId="77777777" w:rsidR="00D87C99" w:rsidRPr="00D87C99" w:rsidRDefault="00D87C99">
            <w:pPr>
              <w:rPr>
                <w:rFonts w:ascii="Century Gothic" w:hAnsi="Century Gothic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430FAC2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Formas de ser, pensar, actuar y relacionarse.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610AE82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Reflexiona acerca de las formas de ser, pensar, actuar y relacionarse que tienen las personas y los factores que las originan para propiciar el entendimiento mutuo.</w:t>
            </w:r>
          </w:p>
        </w:tc>
      </w:tr>
      <w:tr w:rsidR="00D87C99" w14:paraId="76647CBB" w14:textId="77777777" w:rsidTr="00D87C99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4E1808A" w14:textId="77777777" w:rsidR="00D87C99" w:rsidRPr="00D87C99" w:rsidRDefault="00D87C99">
            <w:pPr>
              <w:rPr>
                <w:rFonts w:ascii="Century Gothic" w:hAnsi="Century Gothic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A0D2065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Interacción motriz.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4A0C2F9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Promueve ambientes de participación en situaciones de juego, iniciación deportiva y cotidianas, para valorar posibles interacciones en favor de una sana convivencia.</w:t>
            </w:r>
          </w:p>
        </w:tc>
      </w:tr>
      <w:tr w:rsidR="00D87C99" w14:paraId="46E9A5B2" w14:textId="77777777" w:rsidTr="00D87C99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8120D92" w14:textId="77777777" w:rsidR="00D87C99" w:rsidRPr="00D87C99" w:rsidRDefault="00D87C99">
            <w:pPr>
              <w:rPr>
                <w:rFonts w:ascii="Century Gothic" w:hAnsi="Century Gothic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79F426D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Potencialidades cognitivas, expresivas, motrices, creativas y de relación.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3C425C3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Integra sus capacidades y habilidades en situaciones lúdicas y expresivas (individuales y colectivas), para lograr mayor seguridad y confianza.</w:t>
            </w:r>
          </w:p>
        </w:tc>
      </w:tr>
      <w:tr w:rsidR="00D87C99" w14:paraId="5A3E137A" w14:textId="77777777" w:rsidTr="00D87C99">
        <w:trPr>
          <w:trHeight w:val="300"/>
        </w:trPr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C86813F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Lenguajes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F1910BA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Comparación y producción de documentos que regulan la convivencia.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FA363F3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Comprende y explica la función de los reglamentos.</w:t>
            </w:r>
          </w:p>
        </w:tc>
      </w:tr>
      <w:tr w:rsidR="00D87C99" w14:paraId="674E9A10" w14:textId="77777777" w:rsidTr="00D87C99">
        <w:trPr>
          <w:trHeight w:val="300"/>
        </w:trPr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A7E23FC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4374D44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Estudio de los números.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89C17ED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A través de situaciones vinculadas a diferentes contextos ordena, lee, escribe e identifica regularidades en números naturales hasta nueve cifras.</w:t>
            </w:r>
          </w:p>
        </w:tc>
      </w:tr>
      <w:tr w:rsidR="00D87C99" w14:paraId="0F273E9D" w14:textId="77777777" w:rsidTr="00D87C99">
        <w:trPr>
          <w:trHeight w:val="300"/>
        </w:trPr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D795624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2EA865C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Pueblos y culturas de América y el mundo: el respeto a las costumbres, tradiciones y formas de vivir de diferentes culturas.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A3144C0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Explora la vida cotidiana de pueblos originarios, comunidades y grupos sociales de diferentes lugares del continente americano, del pasado y el presente.</w:t>
            </w:r>
          </w:p>
        </w:tc>
      </w:tr>
    </w:tbl>
    <w:p w14:paraId="3C3ED456" w14:textId="365620ED" w:rsidR="00D87C99" w:rsidRDefault="00D87C99" w:rsidP="00D87C99">
      <w:pPr>
        <w:rPr>
          <w:rFonts w:ascii="Century Gothic" w:hAnsi="Century Gothic"/>
        </w:rPr>
      </w:pPr>
    </w:p>
    <w:p w14:paraId="213A0282" w14:textId="77777777" w:rsidR="00D87C99" w:rsidRDefault="00D87C9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55"/>
        <w:gridCol w:w="1888"/>
        <w:gridCol w:w="2306"/>
        <w:gridCol w:w="425"/>
        <w:gridCol w:w="4448"/>
        <w:gridCol w:w="3568"/>
      </w:tblGrid>
      <w:tr w:rsidR="00D87C99" w14:paraId="23ED464F" w14:textId="77777777" w:rsidTr="00D87C99">
        <w:tc>
          <w:tcPr>
            <w:tcW w:w="364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CDE47D4" w14:textId="77777777" w:rsidR="00D87C99" w:rsidRDefault="00D87C9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46764AAF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31BFE08" w14:textId="77777777" w:rsidR="00D87C99" w:rsidRDefault="00D87C9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D87C99" w14:paraId="44740E61" w14:textId="77777777" w:rsidTr="00D87C99">
        <w:tc>
          <w:tcPr>
            <w:tcW w:w="364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0AF1086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SEXTO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719DDFD" w14:textId="77777777" w:rsidR="00D87C99" w:rsidRDefault="00D87C99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6660FAB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D87C99" w14:paraId="418D30BB" w14:textId="77777777" w:rsidTr="00D87C99">
        <w:tc>
          <w:tcPr>
            <w:tcW w:w="594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3587170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844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3049320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EJES ARTICULADORES</w:t>
            </w:r>
          </w:p>
        </w:tc>
      </w:tr>
      <w:tr w:rsidR="00D87C99" w14:paraId="66081410" w14:textId="77777777" w:rsidTr="00D87C99">
        <w:tc>
          <w:tcPr>
            <w:tcW w:w="594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093444F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844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CB06464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Inclusión, Pensamiento crítico, Interculturalidad crítica, Vida saludable, Apropiación de las culturas a través de la lectura y la escritura</w:t>
            </w:r>
          </w:p>
        </w:tc>
      </w:tr>
      <w:tr w:rsidR="00D87C99" w14:paraId="2DC83AA0" w14:textId="77777777" w:rsidTr="00D87C99">
        <w:tc>
          <w:tcPr>
            <w:tcW w:w="594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EF68B71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NOMBRE DEL PROYECTO</w:t>
            </w:r>
          </w:p>
        </w:tc>
        <w:tc>
          <w:tcPr>
            <w:tcW w:w="844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35061E4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ESCENARIO</w:t>
            </w:r>
          </w:p>
        </w:tc>
      </w:tr>
      <w:tr w:rsidR="00D87C99" w14:paraId="1C4FA8F5" w14:textId="77777777" w:rsidTr="00D87C99">
        <w:tc>
          <w:tcPr>
            <w:tcW w:w="594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57DDAF2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Feria de juegos tradicionales</w:t>
            </w:r>
          </w:p>
        </w:tc>
        <w:tc>
          <w:tcPr>
            <w:tcW w:w="844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8457969" w14:textId="77777777" w:rsidR="00D87C99" w:rsidRDefault="00D87C9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D87C99" w14:paraId="2D1B35B0" w14:textId="77777777" w:rsidTr="00D87C99">
        <w:tc>
          <w:tcPr>
            <w:tcW w:w="17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E42DB8C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61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5ED4979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CONTENIDOS</w:t>
            </w:r>
          </w:p>
        </w:tc>
        <w:tc>
          <w:tcPr>
            <w:tcW w:w="8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B2888F7" w14:textId="77777777" w:rsidR="00D87C99" w:rsidRPr="00D87C99" w:rsidRDefault="00D87C9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7C99">
              <w:rPr>
                <w:rFonts w:ascii="Century Gothic" w:hAnsi="Century Gothic"/>
                <w:b/>
                <w:bCs/>
                <w:sz w:val="28"/>
                <w:szCs w:val="28"/>
              </w:rPr>
              <w:t>PROCESO DE DESARROLLO DE APRENDIZAJES</w:t>
            </w:r>
          </w:p>
        </w:tc>
      </w:tr>
      <w:tr w:rsidR="00D87C99" w14:paraId="1AA37EAB" w14:textId="77777777" w:rsidTr="00D87C99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7E75F22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461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23945AF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Alternativas ante conflictos y problemas de la vida en la comunidad.</w:t>
            </w:r>
          </w:p>
        </w:tc>
        <w:tc>
          <w:tcPr>
            <w:tcW w:w="8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A333C76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 xml:space="preserve">Valora propuestas de alternativas que plantea para su viabilidad en su comunidad. </w:t>
            </w:r>
          </w:p>
        </w:tc>
      </w:tr>
      <w:tr w:rsidR="00D87C99" w14:paraId="0304B850" w14:textId="77777777" w:rsidTr="00D87C99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D3F2D15" w14:textId="77777777" w:rsidR="00D87C99" w:rsidRPr="00D87C99" w:rsidRDefault="00D87C99">
            <w:pPr>
              <w:rPr>
                <w:rFonts w:ascii="Century Gothic" w:hAnsi="Century Gothic"/>
              </w:rPr>
            </w:pPr>
          </w:p>
        </w:tc>
        <w:tc>
          <w:tcPr>
            <w:tcW w:w="461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BB132A1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La comunidad, como espacio para el aprendizaje y el bienestar común.</w:t>
            </w:r>
          </w:p>
        </w:tc>
        <w:tc>
          <w:tcPr>
            <w:tcW w:w="8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7F02693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 xml:space="preserve">Profundiza acerca de ideas, conocimientos y prácticas culturales, para proponer alternativas orientadas a promover, preservar y difundir para el bien común. </w:t>
            </w:r>
          </w:p>
        </w:tc>
      </w:tr>
      <w:tr w:rsidR="00D87C99" w14:paraId="75E19642" w14:textId="77777777" w:rsidTr="00D87C99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71F7F8B" w14:textId="77777777" w:rsidR="00D87C99" w:rsidRPr="00D87C99" w:rsidRDefault="00D87C99">
            <w:pPr>
              <w:rPr>
                <w:rFonts w:ascii="Century Gothic" w:hAnsi="Century Gothic"/>
              </w:rPr>
            </w:pPr>
          </w:p>
        </w:tc>
        <w:tc>
          <w:tcPr>
            <w:tcW w:w="461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E6CF754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Capacidades, habilidades y destrezas motrices.</w:t>
            </w:r>
          </w:p>
        </w:tc>
        <w:tc>
          <w:tcPr>
            <w:tcW w:w="8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5591759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Aplica sus capacidades, habilidades y destrezas motrices al organizar y participar en situaciones de juego e iniciación deportiva, para favorecer su disponibilidad corporal.</w:t>
            </w:r>
          </w:p>
        </w:tc>
      </w:tr>
      <w:tr w:rsidR="00D87C99" w14:paraId="7E84DE52" w14:textId="77777777" w:rsidTr="00D87C99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A4E5597" w14:textId="77777777" w:rsidR="00D87C99" w:rsidRPr="00D87C99" w:rsidRDefault="00D87C99">
            <w:pPr>
              <w:rPr>
                <w:rFonts w:ascii="Century Gothic" w:hAnsi="Century Gothic"/>
              </w:rPr>
            </w:pPr>
          </w:p>
        </w:tc>
        <w:tc>
          <w:tcPr>
            <w:tcW w:w="461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A36662F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Interacción motriz.</w:t>
            </w:r>
          </w:p>
        </w:tc>
        <w:tc>
          <w:tcPr>
            <w:tcW w:w="8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3FAFB3A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Organiza e implementa situaciones de juego e iniciación deportiva, para favorecer la convivencia en la escuela y la comunidad.</w:t>
            </w:r>
          </w:p>
        </w:tc>
      </w:tr>
      <w:tr w:rsidR="00D87C99" w14:paraId="62086C58" w14:textId="77777777" w:rsidTr="00D87C99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A51F28A" w14:textId="77777777" w:rsidR="00D87C99" w:rsidRPr="00D87C99" w:rsidRDefault="00D87C99">
            <w:pPr>
              <w:rPr>
                <w:rFonts w:ascii="Century Gothic" w:hAnsi="Century Gothic"/>
              </w:rPr>
            </w:pPr>
          </w:p>
        </w:tc>
        <w:tc>
          <w:tcPr>
            <w:tcW w:w="461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4D270A0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Formas de ser, pensar, actuar y relacionarse.</w:t>
            </w:r>
          </w:p>
        </w:tc>
        <w:tc>
          <w:tcPr>
            <w:tcW w:w="8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8377175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Valora sus experiencias acerca de las formas de ser, pensar, actuar y relacionarse en determinadas situaciones, para favorecer su comprensión, el ejercicio de la empatía y el logro de metas.</w:t>
            </w:r>
          </w:p>
        </w:tc>
      </w:tr>
      <w:tr w:rsidR="00D87C99" w14:paraId="5BE4D6A7" w14:textId="77777777" w:rsidTr="00D87C99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83159CF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Lenguajes</w:t>
            </w:r>
          </w:p>
        </w:tc>
        <w:tc>
          <w:tcPr>
            <w:tcW w:w="461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84F6558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Comprensión y producción de textos explicativos.</w:t>
            </w:r>
          </w:p>
        </w:tc>
        <w:tc>
          <w:tcPr>
            <w:tcW w:w="8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8EFA049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Utiliza palabras nuevas y/o técnicas en el texto explicativo que produce para compartir.</w:t>
            </w:r>
          </w:p>
        </w:tc>
      </w:tr>
      <w:tr w:rsidR="00D87C99" w14:paraId="49ABE303" w14:textId="77777777" w:rsidTr="00D87C99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50B9F1A" w14:textId="77777777" w:rsidR="00D87C99" w:rsidRPr="00D87C99" w:rsidRDefault="00D87C99">
            <w:pPr>
              <w:rPr>
                <w:rFonts w:ascii="Century Gothic" w:hAnsi="Century Gothic"/>
              </w:rPr>
            </w:pPr>
          </w:p>
        </w:tc>
        <w:tc>
          <w:tcPr>
            <w:tcW w:w="461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9E3B1DD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Comparación y producción de documentos que regulan la convivencia.</w:t>
            </w:r>
          </w:p>
        </w:tc>
        <w:tc>
          <w:tcPr>
            <w:tcW w:w="8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F2B4A39" w14:textId="77777777" w:rsidR="00D87C99" w:rsidRPr="00D87C99" w:rsidRDefault="00D87C99">
            <w:pPr>
              <w:jc w:val="both"/>
              <w:rPr>
                <w:rFonts w:ascii="Century Gothic" w:hAnsi="Century Gothic" w:cs="Tahoma"/>
              </w:rPr>
            </w:pPr>
            <w:r w:rsidRPr="00D87C99">
              <w:rPr>
                <w:rFonts w:ascii="Century Gothic" w:hAnsi="Century Gothic" w:cs="Tahoma"/>
              </w:rPr>
              <w:t>Reconoce la función e importancia de cumplir las pautas o normas establecidas en reglamentos para regular la convivencia.</w:t>
            </w:r>
          </w:p>
          <w:p w14:paraId="0ACB2582" w14:textId="77777777" w:rsidR="00D87C99" w:rsidRPr="00D87C99" w:rsidRDefault="00D87C99">
            <w:pPr>
              <w:jc w:val="both"/>
              <w:rPr>
                <w:rFonts w:ascii="Century Gothic" w:hAnsi="Century Gothic" w:cs="Tahoma"/>
              </w:rPr>
            </w:pPr>
          </w:p>
          <w:p w14:paraId="2E6A9391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Escribe las reglas para lograr una convivencia respetuosa, incluyente, equitativa e igualitaria en la escuela, tomando en consideración sus experiencias a lo largo de la primaria.</w:t>
            </w:r>
          </w:p>
        </w:tc>
      </w:tr>
      <w:tr w:rsidR="00D87C99" w14:paraId="12FBA7CE" w14:textId="77777777" w:rsidTr="00D87C99">
        <w:trPr>
          <w:trHeight w:val="300"/>
        </w:trPr>
        <w:tc>
          <w:tcPr>
            <w:tcW w:w="17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230D2EA" w14:textId="77777777" w:rsidR="00D87C99" w:rsidRPr="00D87C99" w:rsidRDefault="00D87C99">
            <w:pPr>
              <w:jc w:val="center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461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6183945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Cultura democrática: principios éticos que subyacen en los acuerdos normas y leyes democráticas, importancia de su cumplimiento y evaluación justa, equitativa e igualitaria en la vida cotidiana.</w:t>
            </w:r>
          </w:p>
        </w:tc>
        <w:tc>
          <w:tcPr>
            <w:tcW w:w="8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A59D2DF" w14:textId="77777777" w:rsidR="00D87C99" w:rsidRPr="00D87C99" w:rsidRDefault="00D87C99">
            <w:pPr>
              <w:jc w:val="both"/>
              <w:rPr>
                <w:rFonts w:ascii="Century Gothic" w:hAnsi="Century Gothic"/>
              </w:rPr>
            </w:pPr>
            <w:r w:rsidRPr="00D87C99">
              <w:rPr>
                <w:rFonts w:ascii="Century Gothic" w:hAnsi="Century Gothic" w:cs="Tahoma"/>
              </w:rPr>
              <w:t>Argumenta en favor del cumplimiento de los principios de igualdad, respeto, inclusión, responsabilidad, libertad, justicia, legalidad, honestidad, interculturalidad entre otros, y analiza, de forma crítica, los beneficios de llevarlos a cabo, en los ámbitos personal y colectivo, así como en la interrelación de la sociedad.</w:t>
            </w:r>
          </w:p>
        </w:tc>
      </w:tr>
    </w:tbl>
    <w:p w14:paraId="55AF04C0" w14:textId="77777777" w:rsidR="002F59BC" w:rsidRPr="005E2094" w:rsidRDefault="002F59BC" w:rsidP="00D87C99">
      <w:pPr>
        <w:rPr>
          <w:rFonts w:ascii="Century Gothic" w:hAnsi="Century Gothic"/>
        </w:rPr>
      </w:pPr>
    </w:p>
    <w:sectPr w:rsidR="002F59BC" w:rsidRPr="005E2094" w:rsidSect="001F5B61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78C1" w14:textId="77777777" w:rsidR="001F5B61" w:rsidRDefault="001F5B61" w:rsidP="00343C66">
      <w:pPr>
        <w:spacing w:after="0" w:line="240" w:lineRule="auto"/>
      </w:pPr>
      <w:r>
        <w:separator/>
      </w:r>
    </w:p>
  </w:endnote>
  <w:endnote w:type="continuationSeparator" w:id="0">
    <w:p w14:paraId="57FBC3AE" w14:textId="77777777" w:rsidR="001F5B61" w:rsidRDefault="001F5B61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1E70" w14:textId="77777777" w:rsidR="001F5B61" w:rsidRDefault="001F5B61" w:rsidP="00343C66">
      <w:pPr>
        <w:spacing w:after="0" w:line="240" w:lineRule="auto"/>
      </w:pPr>
      <w:r>
        <w:separator/>
      </w:r>
    </w:p>
  </w:footnote>
  <w:footnote w:type="continuationSeparator" w:id="0">
    <w:p w14:paraId="09082A30" w14:textId="77777777" w:rsidR="001F5B61" w:rsidRDefault="001F5B61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904AB7"/>
    <w:multiLevelType w:val="hybridMultilevel"/>
    <w:tmpl w:val="0602B2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C482B"/>
    <w:multiLevelType w:val="hybridMultilevel"/>
    <w:tmpl w:val="9A74D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B14E4"/>
    <w:multiLevelType w:val="hybridMultilevel"/>
    <w:tmpl w:val="6CAA5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3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147F0A"/>
    <w:multiLevelType w:val="hybridMultilevel"/>
    <w:tmpl w:val="F6BC4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70D3A"/>
    <w:multiLevelType w:val="hybridMultilevel"/>
    <w:tmpl w:val="36B05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863F1D"/>
    <w:multiLevelType w:val="hybridMultilevel"/>
    <w:tmpl w:val="D8B42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15D2B"/>
    <w:multiLevelType w:val="hybridMultilevel"/>
    <w:tmpl w:val="1B46AF8A"/>
    <w:lvl w:ilvl="0" w:tplc="080A000F">
      <w:start w:val="1"/>
      <w:numFmt w:val="decimal"/>
      <w:lvlText w:val="%1."/>
      <w:lvlJc w:val="left"/>
      <w:pPr>
        <w:ind w:left="803" w:hanging="360"/>
      </w:pPr>
    </w:lvl>
    <w:lvl w:ilvl="1" w:tplc="080A0019">
      <w:start w:val="1"/>
      <w:numFmt w:val="lowerLetter"/>
      <w:lvlText w:val="%2."/>
      <w:lvlJc w:val="left"/>
      <w:pPr>
        <w:ind w:left="1523" w:hanging="360"/>
      </w:pPr>
    </w:lvl>
    <w:lvl w:ilvl="2" w:tplc="080A001B">
      <w:start w:val="1"/>
      <w:numFmt w:val="lowerRoman"/>
      <w:lvlText w:val="%3."/>
      <w:lvlJc w:val="right"/>
      <w:pPr>
        <w:ind w:left="2243" w:hanging="180"/>
      </w:pPr>
    </w:lvl>
    <w:lvl w:ilvl="3" w:tplc="080A000F">
      <w:start w:val="1"/>
      <w:numFmt w:val="decimal"/>
      <w:lvlText w:val="%4."/>
      <w:lvlJc w:val="left"/>
      <w:pPr>
        <w:ind w:left="2963" w:hanging="360"/>
      </w:pPr>
    </w:lvl>
    <w:lvl w:ilvl="4" w:tplc="080A0019">
      <w:start w:val="1"/>
      <w:numFmt w:val="lowerLetter"/>
      <w:lvlText w:val="%5."/>
      <w:lvlJc w:val="left"/>
      <w:pPr>
        <w:ind w:left="3683" w:hanging="360"/>
      </w:pPr>
    </w:lvl>
    <w:lvl w:ilvl="5" w:tplc="080A001B">
      <w:start w:val="1"/>
      <w:numFmt w:val="lowerRoman"/>
      <w:lvlText w:val="%6."/>
      <w:lvlJc w:val="right"/>
      <w:pPr>
        <w:ind w:left="4403" w:hanging="180"/>
      </w:pPr>
    </w:lvl>
    <w:lvl w:ilvl="6" w:tplc="080A000F">
      <w:start w:val="1"/>
      <w:numFmt w:val="decimal"/>
      <w:lvlText w:val="%7."/>
      <w:lvlJc w:val="left"/>
      <w:pPr>
        <w:ind w:left="5123" w:hanging="360"/>
      </w:pPr>
    </w:lvl>
    <w:lvl w:ilvl="7" w:tplc="080A0019">
      <w:start w:val="1"/>
      <w:numFmt w:val="lowerLetter"/>
      <w:lvlText w:val="%8."/>
      <w:lvlJc w:val="left"/>
      <w:pPr>
        <w:ind w:left="5843" w:hanging="360"/>
      </w:pPr>
    </w:lvl>
    <w:lvl w:ilvl="8" w:tplc="080A001B">
      <w:start w:val="1"/>
      <w:numFmt w:val="lowerRoman"/>
      <w:lvlText w:val="%9."/>
      <w:lvlJc w:val="right"/>
      <w:pPr>
        <w:ind w:left="6563" w:hanging="180"/>
      </w:pPr>
    </w:lvl>
  </w:abstractNum>
  <w:abstractNum w:abstractNumId="39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33"/>
  </w:num>
  <w:num w:numId="2" w16cid:durableId="561793796">
    <w:abstractNumId w:val="32"/>
  </w:num>
  <w:num w:numId="3" w16cid:durableId="1652908786">
    <w:abstractNumId w:val="31"/>
  </w:num>
  <w:num w:numId="4" w16cid:durableId="951938932">
    <w:abstractNumId w:val="2"/>
  </w:num>
  <w:num w:numId="5" w16cid:durableId="1682778477">
    <w:abstractNumId w:val="10"/>
  </w:num>
  <w:num w:numId="6" w16cid:durableId="734358737">
    <w:abstractNumId w:val="3"/>
  </w:num>
  <w:num w:numId="7" w16cid:durableId="1777555655">
    <w:abstractNumId w:val="39"/>
  </w:num>
  <w:num w:numId="8" w16cid:durableId="229392495">
    <w:abstractNumId w:val="17"/>
  </w:num>
  <w:num w:numId="9" w16cid:durableId="1870099556">
    <w:abstractNumId w:val="5"/>
  </w:num>
  <w:num w:numId="10" w16cid:durableId="966424920">
    <w:abstractNumId w:val="8"/>
  </w:num>
  <w:num w:numId="11" w16cid:durableId="862788924">
    <w:abstractNumId w:val="15"/>
  </w:num>
  <w:num w:numId="12" w16cid:durableId="881868359">
    <w:abstractNumId w:val="7"/>
  </w:num>
  <w:num w:numId="13" w16cid:durableId="2080705563">
    <w:abstractNumId w:val="23"/>
  </w:num>
  <w:num w:numId="14" w16cid:durableId="1748385250">
    <w:abstractNumId w:val="13"/>
  </w:num>
  <w:num w:numId="15" w16cid:durableId="1517958918">
    <w:abstractNumId w:val="1"/>
  </w:num>
  <w:num w:numId="16" w16cid:durableId="321128698">
    <w:abstractNumId w:val="29"/>
  </w:num>
  <w:num w:numId="17" w16cid:durableId="220557958">
    <w:abstractNumId w:val="24"/>
  </w:num>
  <w:num w:numId="18" w16cid:durableId="1389571109">
    <w:abstractNumId w:val="41"/>
  </w:num>
  <w:num w:numId="19" w16cid:durableId="1014259669">
    <w:abstractNumId w:val="0"/>
  </w:num>
  <w:num w:numId="20" w16cid:durableId="1704205193">
    <w:abstractNumId w:val="6"/>
  </w:num>
  <w:num w:numId="21" w16cid:durableId="457727509">
    <w:abstractNumId w:val="26"/>
  </w:num>
  <w:num w:numId="22" w16cid:durableId="523175037">
    <w:abstractNumId w:val="36"/>
  </w:num>
  <w:num w:numId="23" w16cid:durableId="1226063683">
    <w:abstractNumId w:val="27"/>
  </w:num>
  <w:num w:numId="24" w16cid:durableId="1043750509">
    <w:abstractNumId w:val="30"/>
  </w:num>
  <w:num w:numId="25" w16cid:durableId="898321765">
    <w:abstractNumId w:val="40"/>
  </w:num>
  <w:num w:numId="26" w16cid:durableId="353458922">
    <w:abstractNumId w:val="9"/>
  </w:num>
  <w:num w:numId="27" w16cid:durableId="1558781321">
    <w:abstractNumId w:val="19"/>
  </w:num>
  <w:num w:numId="28" w16cid:durableId="1060636354">
    <w:abstractNumId w:val="14"/>
  </w:num>
  <w:num w:numId="29" w16cid:durableId="1406955917">
    <w:abstractNumId w:val="28"/>
  </w:num>
  <w:num w:numId="30" w16cid:durableId="746876545">
    <w:abstractNumId w:val="11"/>
  </w:num>
  <w:num w:numId="31" w16cid:durableId="1289699716">
    <w:abstractNumId w:val="12"/>
  </w:num>
  <w:num w:numId="32" w16cid:durableId="854002259">
    <w:abstractNumId w:val="22"/>
  </w:num>
  <w:num w:numId="33" w16cid:durableId="2028822461">
    <w:abstractNumId w:val="35"/>
  </w:num>
  <w:num w:numId="34" w16cid:durableId="1703630363">
    <w:abstractNumId w:val="4"/>
  </w:num>
  <w:num w:numId="35" w16cid:durableId="699824063">
    <w:abstractNumId w:val="16"/>
  </w:num>
  <w:num w:numId="36" w16cid:durableId="1927881117">
    <w:abstractNumId w:val="25"/>
  </w:num>
  <w:num w:numId="37" w16cid:durableId="1980842739">
    <w:abstractNumId w:val="21"/>
  </w:num>
  <w:num w:numId="38" w16cid:durableId="3784831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8381912">
    <w:abstractNumId w:val="34"/>
  </w:num>
  <w:num w:numId="40" w16cid:durableId="1559244976">
    <w:abstractNumId w:val="37"/>
  </w:num>
  <w:num w:numId="41" w16cid:durableId="738790695">
    <w:abstractNumId w:val="20"/>
  </w:num>
  <w:num w:numId="42" w16cid:durableId="116890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30134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75774"/>
    <w:rsid w:val="00144B44"/>
    <w:rsid w:val="00167438"/>
    <w:rsid w:val="001B42AE"/>
    <w:rsid w:val="001F5B61"/>
    <w:rsid w:val="002261E3"/>
    <w:rsid w:val="00253F10"/>
    <w:rsid w:val="002F59BC"/>
    <w:rsid w:val="003076A4"/>
    <w:rsid w:val="003323EC"/>
    <w:rsid w:val="00343C66"/>
    <w:rsid w:val="003653EF"/>
    <w:rsid w:val="00373327"/>
    <w:rsid w:val="0039139C"/>
    <w:rsid w:val="003A571D"/>
    <w:rsid w:val="00400382"/>
    <w:rsid w:val="004104AA"/>
    <w:rsid w:val="004867A9"/>
    <w:rsid w:val="00495985"/>
    <w:rsid w:val="00505804"/>
    <w:rsid w:val="00516CEE"/>
    <w:rsid w:val="00561E0F"/>
    <w:rsid w:val="005D4084"/>
    <w:rsid w:val="005E2094"/>
    <w:rsid w:val="005F434E"/>
    <w:rsid w:val="00614D26"/>
    <w:rsid w:val="006A6726"/>
    <w:rsid w:val="0070239F"/>
    <w:rsid w:val="00773010"/>
    <w:rsid w:val="00793B5A"/>
    <w:rsid w:val="00835702"/>
    <w:rsid w:val="00846326"/>
    <w:rsid w:val="0089548D"/>
    <w:rsid w:val="008E2ED3"/>
    <w:rsid w:val="008F2245"/>
    <w:rsid w:val="009A5BC5"/>
    <w:rsid w:val="009B7D98"/>
    <w:rsid w:val="00A21682"/>
    <w:rsid w:val="00B459B4"/>
    <w:rsid w:val="00B84140"/>
    <w:rsid w:val="00BD0727"/>
    <w:rsid w:val="00D87C99"/>
    <w:rsid w:val="00DE53E0"/>
    <w:rsid w:val="00E65B96"/>
    <w:rsid w:val="00E826B5"/>
    <w:rsid w:val="00E86AF2"/>
    <w:rsid w:val="00EC5C1F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2337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2024-02-09T07:27:00Z</dcterms:created>
  <dcterms:modified xsi:type="dcterms:W3CDTF">2024-02-09T07:27:00Z</dcterms:modified>
  <cp:category>www.DidacticosMx.com</cp:category>
</cp:coreProperties>
</file>