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F5AF" w14:textId="0DFBFF0F" w:rsidR="004E69F2" w:rsidRPr="00B77724" w:rsidRDefault="004E69F2" w:rsidP="004E69F2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3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917013B" w14:textId="1774A3CA" w:rsidR="004E69F2" w:rsidRPr="00B77724" w:rsidRDefault="004E69F2" w:rsidP="004E69F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297194A" w14:textId="77777777" w:rsidR="004E69F2" w:rsidRPr="00B77724" w:rsidRDefault="004E69F2" w:rsidP="004E69F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9B1F217" w14:textId="77777777" w:rsidR="004E69F2" w:rsidRPr="00B77724" w:rsidRDefault="004E69F2" w:rsidP="004E69F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AA13DC3" w14:textId="70BC3ED7" w:rsidR="004E69F2" w:rsidRPr="00B77724" w:rsidRDefault="004E69F2" w:rsidP="004E69F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3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6E31D38F" w14:textId="77777777" w:rsidR="004E69F2" w:rsidRDefault="004E69F2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3C9D00BB" w:rsidR="00AD1658" w:rsidRPr="000458B3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795F3F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497328B6" w:rsidR="00AD1658" w:rsidRPr="00795F3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95F3F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795F3F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795F3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95F3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795F3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95F3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795F3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95F3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795F3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95F3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795F3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95F3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95F3F" w:rsidRPr="00795F3F" w14:paraId="3E0896F7" w14:textId="77777777" w:rsidTr="002C5BA5">
        <w:tc>
          <w:tcPr>
            <w:tcW w:w="3114" w:type="dxa"/>
            <w:vAlign w:val="center"/>
          </w:tcPr>
          <w:p w14:paraId="2615CD50" w14:textId="3EDBB95A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6B076CD6" w14:textId="7777777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Inclusión</w:t>
            </w:r>
          </w:p>
          <w:p w14:paraId="32831B72" w14:textId="7777777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DF31D5E" w14:textId="7777777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795F3F" w:rsidRPr="00795F3F" w:rsidRDefault="00795F3F" w:rsidP="00795F3F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F9E38AA" w14:textId="77777777" w:rsidR="00795F3F" w:rsidRPr="00795F3F" w:rsidRDefault="00795F3F" w:rsidP="00795F3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23F0B5B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Páginas de la 48 a la 59.</w:t>
            </w:r>
          </w:p>
        </w:tc>
        <w:tc>
          <w:tcPr>
            <w:tcW w:w="2940" w:type="dxa"/>
            <w:vAlign w:val="center"/>
          </w:tcPr>
          <w:p w14:paraId="1C02C1AD" w14:textId="6477ECF1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01 - Lo que nos gusta y lo que nos disgusta.</w:t>
            </w:r>
          </w:p>
        </w:tc>
        <w:tc>
          <w:tcPr>
            <w:tcW w:w="3846" w:type="dxa"/>
            <w:vAlign w:val="center"/>
          </w:tcPr>
          <w:p w14:paraId="30CCDB5F" w14:textId="67C9D3FB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Elaborar un texto donde describan quiénes son a partir del reconocimiento de las características que los igualan o lo hacen diferente de sus compañeras y compañeros de clase.</w:t>
            </w:r>
          </w:p>
        </w:tc>
      </w:tr>
      <w:tr w:rsidR="00795F3F" w:rsidRPr="00795F3F" w14:paraId="11363062" w14:textId="77777777" w:rsidTr="002C5BA5">
        <w:tc>
          <w:tcPr>
            <w:tcW w:w="3114" w:type="dxa"/>
            <w:vAlign w:val="center"/>
          </w:tcPr>
          <w:p w14:paraId="6A945832" w14:textId="7A92B5CA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DE LO HUMANO A LO COMUNITARIO</w:t>
            </w:r>
          </w:p>
        </w:tc>
        <w:tc>
          <w:tcPr>
            <w:tcW w:w="3051" w:type="dxa"/>
            <w:vAlign w:val="center"/>
          </w:tcPr>
          <w:p w14:paraId="5DC5C82A" w14:textId="7777777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Inclusión</w:t>
            </w:r>
          </w:p>
          <w:p w14:paraId="5AAA1643" w14:textId="7777777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Pensamiento crítico</w:t>
            </w:r>
          </w:p>
          <w:p w14:paraId="2986C1FA" w14:textId="7777777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Igualdad de género</w:t>
            </w:r>
          </w:p>
          <w:p w14:paraId="58086788" w14:textId="34FA4B3E" w:rsidR="00795F3F" w:rsidRPr="00795F3F" w:rsidRDefault="00795F3F" w:rsidP="00795F3F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44D63CBE" w14:textId="77777777" w:rsidR="00795F3F" w:rsidRPr="00795F3F" w:rsidRDefault="00795F3F" w:rsidP="00795F3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69E528D3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Páginas de la 214 a la 225.</w:t>
            </w:r>
          </w:p>
        </w:tc>
        <w:tc>
          <w:tcPr>
            <w:tcW w:w="2940" w:type="dxa"/>
            <w:vAlign w:val="center"/>
          </w:tcPr>
          <w:p w14:paraId="0F88FC55" w14:textId="175C24C2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kern w:val="0"/>
                <w:sz w:val="24"/>
                <w:szCs w:val="24"/>
              </w:rPr>
              <w:t>02 - Soy como mi familia es.</w:t>
            </w:r>
          </w:p>
        </w:tc>
        <w:tc>
          <w:tcPr>
            <w:tcW w:w="3846" w:type="dxa"/>
            <w:vAlign w:val="center"/>
          </w:tcPr>
          <w:p w14:paraId="1544F34B" w14:textId="44FAF4DA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Comprender la importancia de respetar las capacidades, los valores, las cualidades y las diferencias de las personas con las que conviven, sin importar su identidad de género. Para ello, participarán con sus compañeras y compañeros en el montaje de un “Tendedero de la diversidad familiar”.</w:t>
            </w:r>
          </w:p>
        </w:tc>
      </w:tr>
      <w:tr w:rsidR="00795F3F" w:rsidRPr="00795F3F" w14:paraId="28903A2D" w14:textId="77777777" w:rsidTr="002C5BA5">
        <w:tc>
          <w:tcPr>
            <w:tcW w:w="3114" w:type="dxa"/>
            <w:vAlign w:val="center"/>
          </w:tcPr>
          <w:p w14:paraId="66EAD28D" w14:textId="0952DF99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DE LO HUMANO A LO COMUNITARIO</w:t>
            </w:r>
          </w:p>
        </w:tc>
        <w:tc>
          <w:tcPr>
            <w:tcW w:w="3051" w:type="dxa"/>
            <w:vAlign w:val="center"/>
          </w:tcPr>
          <w:p w14:paraId="64E33471" w14:textId="77777777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/>
              </w:rPr>
              <w:t>Inclusión</w:t>
            </w:r>
          </w:p>
          <w:p w14:paraId="599C58D7" w14:textId="4386A27A" w:rsidR="00795F3F" w:rsidRPr="00795F3F" w:rsidRDefault="00795F3F" w:rsidP="00795F3F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A9028E2" w14:textId="77777777" w:rsidR="00795F3F" w:rsidRPr="00795F3F" w:rsidRDefault="00795F3F" w:rsidP="00795F3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377D5033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Páginas de la 202 a la 213.</w:t>
            </w:r>
          </w:p>
        </w:tc>
        <w:tc>
          <w:tcPr>
            <w:tcW w:w="2940" w:type="dxa"/>
            <w:vAlign w:val="center"/>
          </w:tcPr>
          <w:p w14:paraId="2010C993" w14:textId="5D7A9628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kern w:val="0"/>
                <w:sz w:val="24"/>
                <w:szCs w:val="24"/>
              </w:rPr>
              <w:t>03 - Aprendemos a convivir desde nuestras diferencias.</w:t>
            </w:r>
          </w:p>
        </w:tc>
        <w:tc>
          <w:tcPr>
            <w:tcW w:w="3846" w:type="dxa"/>
            <w:vAlign w:val="center"/>
          </w:tcPr>
          <w:p w14:paraId="3F11CA71" w14:textId="42DF705F" w:rsidR="00795F3F" w:rsidRPr="00795F3F" w:rsidRDefault="00795F3F" w:rsidP="00795F3F">
            <w:pPr>
              <w:rPr>
                <w:rFonts w:ascii="Century Gothic" w:hAnsi="Century Gothic"/>
              </w:rPr>
            </w:pPr>
            <w:r w:rsidRPr="00795F3F">
              <w:rPr>
                <w:rFonts w:ascii="Century Gothic" w:hAnsi="Century Gothic" w:cs="Tahoma"/>
                <w:sz w:val="24"/>
                <w:szCs w:val="24"/>
              </w:rPr>
              <w:t>Elaborar, junto con sus compañeras y compañeros, un plan de apoyo grupal para generar un vínculo de respeto a partir de la comprensión y aceptación de las diferencias para promover la convivencia.</w:t>
            </w:r>
          </w:p>
        </w:tc>
      </w:tr>
    </w:tbl>
    <w:p w14:paraId="099E919D" w14:textId="77777777" w:rsidR="002F59BC" w:rsidRDefault="002F59BC"/>
    <w:sectPr w:rsidR="002F59BC" w:rsidSect="00784E3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FE85" w14:textId="77777777" w:rsidR="00784E35" w:rsidRDefault="00784E35" w:rsidP="000458B3">
      <w:pPr>
        <w:spacing w:after="0" w:line="240" w:lineRule="auto"/>
      </w:pPr>
      <w:r>
        <w:separator/>
      </w:r>
    </w:p>
  </w:endnote>
  <w:endnote w:type="continuationSeparator" w:id="0">
    <w:p w14:paraId="1C186E27" w14:textId="77777777" w:rsidR="00784E35" w:rsidRDefault="00784E35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9BDC" w14:textId="77777777" w:rsidR="00784E35" w:rsidRDefault="00784E35" w:rsidP="000458B3">
      <w:pPr>
        <w:spacing w:after="0" w:line="240" w:lineRule="auto"/>
      </w:pPr>
      <w:r>
        <w:separator/>
      </w:r>
    </w:p>
  </w:footnote>
  <w:footnote w:type="continuationSeparator" w:id="0">
    <w:p w14:paraId="13D44C07" w14:textId="77777777" w:rsidR="00784E35" w:rsidRDefault="00784E35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2C5BA5"/>
    <w:rsid w:val="002F59BC"/>
    <w:rsid w:val="004104AA"/>
    <w:rsid w:val="004E69F2"/>
    <w:rsid w:val="00784E35"/>
    <w:rsid w:val="007877EA"/>
    <w:rsid w:val="00795F3F"/>
    <w:rsid w:val="009A5BC5"/>
    <w:rsid w:val="00AD1658"/>
    <w:rsid w:val="00B474F4"/>
    <w:rsid w:val="00B51E4C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2024-04-06T08:43:00Z</dcterms:modified>
  <cp:category>www.DidacticosMx.com</cp:category>
</cp:coreProperties>
</file>